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880D5" w14:textId="41ECD456" w:rsidR="0000453C" w:rsidRPr="00746A1D" w:rsidRDefault="0000453C" w:rsidP="0000453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6A1D">
        <w:rPr>
          <w:rFonts w:ascii="Times New Roman" w:hAnsi="Times New Roman" w:cs="Times New Roman"/>
          <w:b/>
          <w:sz w:val="24"/>
          <w:szCs w:val="24"/>
        </w:rPr>
        <w:t>ДОГОВОР № __</w:t>
      </w:r>
      <w:r w:rsidR="00C35408" w:rsidRPr="00746A1D">
        <w:rPr>
          <w:rFonts w:ascii="Times New Roman" w:hAnsi="Times New Roman" w:cs="Times New Roman"/>
          <w:b/>
          <w:sz w:val="24"/>
          <w:szCs w:val="24"/>
        </w:rPr>
        <w:t>__</w:t>
      </w:r>
    </w:p>
    <w:p w14:paraId="06035344" w14:textId="47F44699" w:rsidR="0000453C" w:rsidRPr="00746A1D" w:rsidRDefault="0000453C" w:rsidP="000045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A1D">
        <w:rPr>
          <w:rFonts w:ascii="Times New Roman" w:hAnsi="Times New Roman" w:cs="Times New Roman"/>
          <w:b/>
          <w:sz w:val="24"/>
          <w:szCs w:val="24"/>
        </w:rPr>
        <w:t>НА ВЫПОЛНЕНИЕ</w:t>
      </w:r>
      <w:r w:rsidR="000305B6" w:rsidRPr="00746A1D">
        <w:rPr>
          <w:rFonts w:ascii="Times New Roman" w:hAnsi="Times New Roman" w:cs="Times New Roman"/>
          <w:b/>
          <w:sz w:val="24"/>
          <w:szCs w:val="24"/>
        </w:rPr>
        <w:t xml:space="preserve"> ГЕНЕТИЧЕСКИХ </w:t>
      </w:r>
      <w:r w:rsidR="00A95FDB" w:rsidRPr="00746A1D">
        <w:rPr>
          <w:rFonts w:ascii="Times New Roman" w:hAnsi="Times New Roman" w:cs="Times New Roman"/>
          <w:b/>
          <w:sz w:val="24"/>
          <w:szCs w:val="24"/>
        </w:rPr>
        <w:t xml:space="preserve">ИССЛЕДОВАНИЙ (ИСПЫТАНИЙ) </w:t>
      </w:r>
      <w:r w:rsidR="00692E0E" w:rsidRPr="00746A1D">
        <w:rPr>
          <w:rFonts w:ascii="Times New Roman" w:hAnsi="Times New Roman" w:cs="Times New Roman"/>
          <w:b/>
          <w:sz w:val="24"/>
          <w:szCs w:val="24"/>
        </w:rPr>
        <w:t xml:space="preserve">ОБРАЗЦОВ БИОЛОГИЧЕСКОГО МАТЕРИАЛА </w:t>
      </w:r>
      <w:r w:rsidRPr="00746A1D">
        <w:rPr>
          <w:rFonts w:ascii="Times New Roman" w:hAnsi="Times New Roman" w:cs="Times New Roman"/>
          <w:b/>
          <w:sz w:val="24"/>
          <w:szCs w:val="24"/>
        </w:rPr>
        <w:t>ЖИВОТНЫХ</w:t>
      </w:r>
    </w:p>
    <w:p w14:paraId="489E10E0" w14:textId="77777777" w:rsidR="0000453C" w:rsidRDefault="0000453C" w:rsidP="000045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A2B8D" w14:textId="77777777" w:rsidR="0000453C" w:rsidRDefault="0000453C" w:rsidP="0000453C">
      <w:pPr>
        <w:rPr>
          <w:b/>
          <w:sz w:val="24"/>
          <w:szCs w:val="24"/>
        </w:rPr>
      </w:pPr>
    </w:p>
    <w:p w14:paraId="0265B9AF" w14:textId="6B0D74CC" w:rsidR="0000453C" w:rsidRPr="00C66C49" w:rsidRDefault="0000453C" w:rsidP="0000453C">
      <w:pPr>
        <w:rPr>
          <w:b/>
          <w:sz w:val="24"/>
          <w:szCs w:val="24"/>
        </w:rPr>
      </w:pPr>
      <w:r>
        <w:rPr>
          <w:b/>
          <w:sz w:val="24"/>
          <w:szCs w:val="24"/>
        </w:rPr>
        <w:t>г. Улан-Удэ.</w:t>
      </w:r>
      <w:r w:rsidRPr="00C66C49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                                          </w:t>
      </w:r>
      <w:r w:rsidR="00445D85">
        <w:rPr>
          <w:b/>
          <w:sz w:val="24"/>
          <w:szCs w:val="24"/>
        </w:rPr>
        <w:t>«</w:t>
      </w:r>
      <w:r w:rsidR="00C56BB1">
        <w:rPr>
          <w:b/>
          <w:sz w:val="24"/>
          <w:szCs w:val="24"/>
        </w:rPr>
        <w:t>___</w:t>
      </w:r>
      <w:r w:rsidR="00445D85">
        <w:rPr>
          <w:b/>
          <w:sz w:val="24"/>
          <w:szCs w:val="24"/>
        </w:rPr>
        <w:t>»</w:t>
      </w:r>
      <w:r w:rsidR="0025271A">
        <w:rPr>
          <w:b/>
          <w:sz w:val="24"/>
          <w:szCs w:val="24"/>
        </w:rPr>
        <w:t xml:space="preserve"> </w:t>
      </w:r>
      <w:r w:rsidR="00C56BB1">
        <w:rPr>
          <w:b/>
          <w:sz w:val="24"/>
          <w:szCs w:val="24"/>
        </w:rPr>
        <w:t>__________</w:t>
      </w:r>
      <w:r w:rsidR="00F710B7">
        <w:rPr>
          <w:b/>
          <w:sz w:val="24"/>
          <w:szCs w:val="24"/>
        </w:rPr>
        <w:t xml:space="preserve"> 202</w:t>
      </w:r>
      <w:r w:rsidR="00A91BF1">
        <w:rPr>
          <w:b/>
          <w:sz w:val="24"/>
          <w:szCs w:val="24"/>
        </w:rPr>
        <w:t>_</w:t>
      </w:r>
      <w:r w:rsidR="000B4581">
        <w:rPr>
          <w:b/>
          <w:sz w:val="24"/>
          <w:szCs w:val="24"/>
        </w:rPr>
        <w:t xml:space="preserve"> </w:t>
      </w:r>
      <w:r w:rsidRPr="00C66C49">
        <w:rPr>
          <w:b/>
          <w:sz w:val="24"/>
          <w:szCs w:val="24"/>
        </w:rPr>
        <w:t>г.</w:t>
      </w:r>
    </w:p>
    <w:p w14:paraId="4F0D4871" w14:textId="77777777" w:rsidR="00E56AD2" w:rsidRDefault="00E56AD2" w:rsidP="00E56AD2">
      <w:pPr>
        <w:rPr>
          <w:b/>
          <w:bCs/>
          <w:color w:val="000000"/>
          <w:sz w:val="24"/>
          <w:szCs w:val="24"/>
        </w:rPr>
      </w:pPr>
    </w:p>
    <w:p w14:paraId="37C86CAD" w14:textId="303E2A37" w:rsidR="001E62D7" w:rsidRPr="002522F3" w:rsidRDefault="00AF51BD" w:rsidP="001E62D7">
      <w:pPr>
        <w:pStyle w:val="1"/>
        <w:numPr>
          <w:ilvl w:val="0"/>
          <w:numId w:val="0"/>
        </w:numPr>
        <w:spacing w:line="240" w:lineRule="auto"/>
        <w:jc w:val="both"/>
        <w:rPr>
          <w:b w:val="0"/>
        </w:rPr>
      </w:pPr>
      <w:r>
        <w:rPr>
          <w:bCs/>
          <w:color w:val="000000"/>
        </w:rPr>
        <w:t>ЮЛ ________________________</w:t>
      </w:r>
      <w:r w:rsidR="002522F3" w:rsidRPr="002522F3">
        <w:rPr>
          <w:b w:val="0"/>
        </w:rPr>
        <w:t>, именуемое в дальнейшем «Заказчик», в лице</w:t>
      </w:r>
      <w:r>
        <w:rPr>
          <w:b w:val="0"/>
        </w:rPr>
        <w:t>_________________________________</w:t>
      </w:r>
      <w:r w:rsidR="002522F3" w:rsidRPr="002522F3">
        <w:rPr>
          <w:b w:val="0"/>
        </w:rPr>
        <w:t xml:space="preserve">, </w:t>
      </w:r>
      <w:r w:rsidR="00A70FC9" w:rsidRPr="002522F3">
        <w:rPr>
          <w:b w:val="0"/>
        </w:rPr>
        <w:t xml:space="preserve"> </w:t>
      </w:r>
      <w:r w:rsidR="002522F3" w:rsidRPr="002522F3">
        <w:rPr>
          <w:b w:val="0"/>
        </w:rPr>
        <w:t>действующего на основании</w:t>
      </w:r>
      <w:r>
        <w:rPr>
          <w:b w:val="0"/>
        </w:rPr>
        <w:t>__________</w:t>
      </w:r>
      <w:r w:rsidR="00A70FC9" w:rsidRPr="002522F3">
        <w:rPr>
          <w:b w:val="0"/>
        </w:rPr>
        <w:t xml:space="preserve">, с одной стороны, и </w:t>
      </w:r>
      <w:r w:rsidR="00A70FC9" w:rsidRPr="002522F3">
        <w:rPr>
          <w:bCs/>
        </w:rPr>
        <w:t>Государственное казенное учреждение «Государственная племенная служба Республики Бурятия»</w:t>
      </w:r>
      <w:r w:rsidR="00A70FC9" w:rsidRPr="002522F3">
        <w:rPr>
          <w:b w:val="0"/>
        </w:rPr>
        <w:t>, именуемое в дальнейшем «Исполнитель», в лице</w:t>
      </w:r>
      <w:r>
        <w:rPr>
          <w:b w:val="0"/>
        </w:rPr>
        <w:t>___________________________________________________</w:t>
      </w:r>
      <w:r w:rsidR="00A70FC9" w:rsidRPr="002522F3">
        <w:rPr>
          <w:b w:val="0"/>
        </w:rPr>
        <w:t>, действующего на основании</w:t>
      </w:r>
      <w:r w:rsidR="001C069F">
        <w:rPr>
          <w:b w:val="0"/>
        </w:rPr>
        <w:t xml:space="preserve"> Устава </w:t>
      </w:r>
      <w:r w:rsidR="00A70FC9" w:rsidRPr="002522F3">
        <w:rPr>
          <w:b w:val="0"/>
        </w:rPr>
        <w:t>с другой стороны, совместно именуемые в дальнейшем «Стороны», а по отдельности - «Сторона», заключили настоящий Договор (далее - Договор) о нижеследующем:</w:t>
      </w:r>
    </w:p>
    <w:p w14:paraId="098EFCDC" w14:textId="77777777" w:rsidR="00F41E6E" w:rsidRPr="001E62D7" w:rsidRDefault="00F41E6E" w:rsidP="001E62D7">
      <w:pPr>
        <w:pStyle w:val="1"/>
        <w:numPr>
          <w:ilvl w:val="0"/>
          <w:numId w:val="0"/>
        </w:numPr>
        <w:spacing w:line="240" w:lineRule="auto"/>
        <w:jc w:val="both"/>
        <w:rPr>
          <w:b w:val="0"/>
        </w:rPr>
      </w:pPr>
    </w:p>
    <w:p w14:paraId="342553FA" w14:textId="570B390B" w:rsidR="0000453C" w:rsidRPr="00B57477" w:rsidRDefault="0000453C" w:rsidP="00746A1D">
      <w:pPr>
        <w:pStyle w:val="1"/>
      </w:pPr>
      <w:r w:rsidRPr="00B57477">
        <w:t>Предмет Договора</w:t>
      </w:r>
    </w:p>
    <w:p w14:paraId="17137424" w14:textId="2C088D62" w:rsidR="0000453C" w:rsidRPr="00165B25" w:rsidRDefault="0000453C" w:rsidP="00746A1D">
      <w:pPr>
        <w:pStyle w:val="2"/>
      </w:pPr>
      <w:bookmarkStart w:id="0" w:name="P90"/>
      <w:bookmarkEnd w:id="0"/>
      <w:r w:rsidRPr="00165B25">
        <w:rPr>
          <w:rFonts w:eastAsiaTheme="minorHAnsi"/>
          <w:lang w:eastAsia="en-US"/>
        </w:rPr>
        <w:t xml:space="preserve">Предметом настоящего Договора является предоставление </w:t>
      </w:r>
      <w:r w:rsidR="00B4266F" w:rsidRPr="00165B25">
        <w:rPr>
          <w:rFonts w:eastAsiaTheme="minorHAnsi"/>
          <w:lang w:eastAsia="en-US"/>
        </w:rPr>
        <w:t>У</w:t>
      </w:r>
      <w:r w:rsidRPr="00165B25">
        <w:rPr>
          <w:rFonts w:eastAsiaTheme="minorHAnsi"/>
          <w:lang w:eastAsia="en-US"/>
        </w:rPr>
        <w:t>слуг</w:t>
      </w:r>
      <w:r w:rsidRPr="00165B25">
        <w:t xml:space="preserve"> </w:t>
      </w:r>
      <w:r w:rsidRPr="00165B25">
        <w:rPr>
          <w:rFonts w:eastAsiaTheme="minorHAnsi"/>
          <w:lang w:eastAsia="en-US"/>
        </w:rPr>
        <w:t xml:space="preserve">в части </w:t>
      </w:r>
      <w:r w:rsidRPr="00165B25">
        <w:t>генетичес</w:t>
      </w:r>
      <w:r w:rsidR="00A91BF1" w:rsidRPr="00165B25">
        <w:t>ких</w:t>
      </w:r>
      <w:r w:rsidRPr="00165B25">
        <w:t xml:space="preserve"> исследовани</w:t>
      </w:r>
      <w:r w:rsidR="00A91BF1" w:rsidRPr="00165B25">
        <w:t>й</w:t>
      </w:r>
      <w:r w:rsidRPr="00165B25">
        <w:t xml:space="preserve"> </w:t>
      </w:r>
      <w:r w:rsidR="00A95FDB" w:rsidRPr="00165B25">
        <w:t>(испытаний)</w:t>
      </w:r>
      <w:r w:rsidR="005C66C4" w:rsidRPr="00165B25">
        <w:t xml:space="preserve"> </w:t>
      </w:r>
      <w:r w:rsidR="004C1FC0" w:rsidRPr="00165B25">
        <w:t>образцов би</w:t>
      </w:r>
      <w:r w:rsidR="004C145C" w:rsidRPr="00165B25">
        <w:t>ологического материала животных (далее - Услуги)</w:t>
      </w:r>
      <w:r w:rsidR="00465808">
        <w:t>,</w:t>
      </w:r>
      <w:r w:rsidR="004C145C" w:rsidRPr="00165B25">
        <w:t xml:space="preserve"> </w:t>
      </w:r>
      <w:r w:rsidR="00165B25" w:rsidRPr="00165B25">
        <w:t>перечень которых определён</w:t>
      </w:r>
      <w:r w:rsidR="00382EB8" w:rsidRPr="00165B25">
        <w:t xml:space="preserve"> в Прейскуранте </w:t>
      </w:r>
      <w:bookmarkStart w:id="1" w:name="_Hlk198651624"/>
      <w:r w:rsidR="00382EB8" w:rsidRPr="00165B25">
        <w:t>це</w:t>
      </w:r>
      <w:r w:rsidR="00F41E6E">
        <w:t>н</w:t>
      </w:r>
      <w:r w:rsidR="001C069F">
        <w:t xml:space="preserve"> на платные услуги Госплемслужбы РБ</w:t>
      </w:r>
      <w:bookmarkEnd w:id="1"/>
      <w:r w:rsidR="001C069F">
        <w:t xml:space="preserve"> </w:t>
      </w:r>
      <w:r w:rsidR="00465808">
        <w:t>согласно которому</w:t>
      </w:r>
      <w:r w:rsidR="00F41E6E">
        <w:t xml:space="preserve"> </w:t>
      </w:r>
      <w:r w:rsidR="00382EB8" w:rsidRPr="00165B25">
        <w:t xml:space="preserve">Заказчик обязуется оплатить эти Услуги. </w:t>
      </w:r>
    </w:p>
    <w:p w14:paraId="58C3FCAB" w14:textId="05559A75" w:rsidR="00F26E9A" w:rsidRPr="00165B25" w:rsidRDefault="00165B25" w:rsidP="00746A1D">
      <w:pPr>
        <w:pStyle w:val="2"/>
      </w:pPr>
      <w:r w:rsidRPr="00165B25">
        <w:t>Основанием для заключения Договора</w:t>
      </w:r>
      <w:r w:rsidR="00F26E9A" w:rsidRPr="00165B25">
        <w:t xml:space="preserve"> оказания Услуг является Заявка от Заказчика, которая позволяет определить точный перечень подлежащих оказанию Услуг.</w:t>
      </w:r>
    </w:p>
    <w:p w14:paraId="5E156608" w14:textId="04F695B0" w:rsidR="0000453C" w:rsidRPr="00165B25" w:rsidRDefault="0000453C" w:rsidP="00746A1D">
      <w:pPr>
        <w:pStyle w:val="2"/>
      </w:pPr>
      <w:r w:rsidRPr="00165B25">
        <w:t xml:space="preserve">Наименования, виды Услуг по Договору, требования, предъявляемые к выполнению Услуг, включая научные, социальные, экономические и иные параметры, определяющие качественные и количественные характеристики Услуг, особые условия выполнения Услуг, место выполнения Услуг, требования к результатам Услуг, </w:t>
      </w:r>
      <w:r w:rsidR="00165B25">
        <w:t xml:space="preserve">сроки исполнения Услуг, </w:t>
      </w:r>
      <w:r w:rsidRPr="00165B25">
        <w:t xml:space="preserve">требования к отчетной документации </w:t>
      </w:r>
      <w:hyperlink w:anchor="P513" w:history="1"/>
      <w:r w:rsidRPr="00165B25">
        <w:t>и другие условия исполнения Договора определяются в Техническом задании. (Приложение №1)</w:t>
      </w:r>
      <w:r w:rsidR="00E40338" w:rsidRPr="00165B25">
        <w:t>.</w:t>
      </w:r>
    </w:p>
    <w:p w14:paraId="0FDF179A" w14:textId="1EE00483" w:rsidR="0000453C" w:rsidRDefault="0000453C" w:rsidP="00316C19">
      <w:pPr>
        <w:pStyle w:val="1"/>
      </w:pPr>
      <w:r w:rsidRPr="00B57477">
        <w:t>Общие положения Договора</w:t>
      </w:r>
    </w:p>
    <w:p w14:paraId="7C992125" w14:textId="113FFA1C" w:rsidR="0000453C" w:rsidRPr="00B57477" w:rsidRDefault="0000453C" w:rsidP="00746A1D">
      <w:pPr>
        <w:pStyle w:val="2"/>
      </w:pPr>
      <w:r w:rsidRPr="00B57477">
        <w:t xml:space="preserve">Требования к выполняемым </w:t>
      </w:r>
      <w:r>
        <w:t>Услугам</w:t>
      </w:r>
      <w:r w:rsidR="00316C19">
        <w:t>.</w:t>
      </w:r>
    </w:p>
    <w:p w14:paraId="19997D1C" w14:textId="4F08AB43" w:rsidR="0000453C" w:rsidRPr="00B57477" w:rsidRDefault="0000453C" w:rsidP="00746A1D">
      <w:pPr>
        <w:pStyle w:val="2"/>
      </w:pPr>
      <w:r>
        <w:t>Услуги</w:t>
      </w:r>
      <w:r w:rsidRPr="00B57477">
        <w:t xml:space="preserve"> должны выполняться в соотв</w:t>
      </w:r>
      <w:r>
        <w:t>етствии с Техническим заданием.</w:t>
      </w:r>
    </w:p>
    <w:p w14:paraId="3061479B" w14:textId="66A3A5CC" w:rsidR="0000453C" w:rsidRPr="00B57477" w:rsidRDefault="0000453C" w:rsidP="00746A1D">
      <w:pPr>
        <w:pStyle w:val="2"/>
      </w:pPr>
      <w:r w:rsidRPr="00B57477">
        <w:t>Перечень документации, подлежащей оформлению и сдаче Исполнителем Заказчику в составе отчетной документации, определяется в Техническом задании.</w:t>
      </w:r>
    </w:p>
    <w:p w14:paraId="174AF97E" w14:textId="3DEF9174" w:rsidR="0000453C" w:rsidRPr="00075B40" w:rsidRDefault="00465808" w:rsidP="00746A1D">
      <w:pPr>
        <w:pStyle w:val="2"/>
      </w:pPr>
      <w:r w:rsidRPr="00075B40">
        <w:t xml:space="preserve">Датой начала выполнения </w:t>
      </w:r>
      <w:r>
        <w:t>Услуг</w:t>
      </w:r>
      <w:r w:rsidR="00CC6A06">
        <w:t>,</w:t>
      </w:r>
      <w:r w:rsidRPr="00075B40">
        <w:t xml:space="preserve"> является дата подписания Договора Сторонами</w:t>
      </w:r>
      <w:r w:rsidR="00D31F1A">
        <w:t>,</w:t>
      </w:r>
      <w:r w:rsidR="00CC6A06">
        <w:t xml:space="preserve"> </w:t>
      </w:r>
      <w:r>
        <w:t>при условии</w:t>
      </w:r>
      <w:r w:rsidRPr="00465808">
        <w:t xml:space="preserve"> </w:t>
      </w:r>
      <w:r>
        <w:t>выполнения Заказчиком</w:t>
      </w:r>
      <w:r w:rsidR="00CC6A06">
        <w:t>, не позднее 3х рабочих дней,</w:t>
      </w:r>
      <w:r w:rsidR="00796FD6">
        <w:t xml:space="preserve"> </w:t>
      </w:r>
      <w:r w:rsidR="00AF51BD">
        <w:t>требований,</w:t>
      </w:r>
      <w:r>
        <w:t xml:space="preserve"> </w:t>
      </w:r>
      <w:r w:rsidR="008B2A4B">
        <w:t xml:space="preserve">предусмотренных </w:t>
      </w:r>
      <w:r w:rsidR="00CC6A06">
        <w:t>п</w:t>
      </w:r>
      <w:r w:rsidR="008B2A4B">
        <w:t>.</w:t>
      </w:r>
      <w:r w:rsidR="00CC6A06">
        <w:t xml:space="preserve"> </w:t>
      </w:r>
      <w:r w:rsidR="00CF4D70">
        <w:t xml:space="preserve">3.4 и п. </w:t>
      </w:r>
      <w:r w:rsidR="00796FD6">
        <w:t>5</w:t>
      </w:r>
      <w:r>
        <w:t xml:space="preserve">.3 </w:t>
      </w:r>
      <w:r w:rsidR="00796FD6">
        <w:t>настоящего</w:t>
      </w:r>
      <w:r>
        <w:t xml:space="preserve"> Договора</w:t>
      </w:r>
      <w:r w:rsidR="00796FD6">
        <w:t>.</w:t>
      </w:r>
    </w:p>
    <w:p w14:paraId="0F1B398A" w14:textId="224E8848" w:rsidR="0000453C" w:rsidRPr="00075B40" w:rsidRDefault="0000453C" w:rsidP="00746A1D">
      <w:pPr>
        <w:pStyle w:val="2"/>
      </w:pPr>
      <w:r>
        <w:t>Услуги</w:t>
      </w:r>
      <w:r w:rsidRPr="00075B40">
        <w:t xml:space="preserve"> по Договору должны быть полностью выполнены Исполнителем, </w:t>
      </w:r>
      <w:r w:rsidR="009F7F20">
        <w:t>а</w:t>
      </w:r>
      <w:r w:rsidRPr="00075B40">
        <w:t xml:space="preserve"> отчетная документация в установленном Договором порядке передана Заказчику в срок, указанный в Техническом задании</w:t>
      </w:r>
      <w:r>
        <w:t>.</w:t>
      </w:r>
      <w:r w:rsidR="00FC4B96">
        <w:t xml:space="preserve"> </w:t>
      </w:r>
      <w:r w:rsidRPr="00075B40">
        <w:t>В случае невозможности достижения результатов при проведении исследований Исполнитель передает результат, теоретически и экспериментально подтверждающий невозможность решения поставленной задачи.</w:t>
      </w:r>
    </w:p>
    <w:p w14:paraId="638FF045" w14:textId="6781F6D8" w:rsidR="00F76300" w:rsidRPr="003B0F13" w:rsidRDefault="0000453C" w:rsidP="00746A1D">
      <w:pPr>
        <w:pStyle w:val="2"/>
      </w:pPr>
      <w:r w:rsidRPr="00075B40">
        <w:t xml:space="preserve">Датой окончания выполнения </w:t>
      </w:r>
      <w:r>
        <w:t>Услуг</w:t>
      </w:r>
      <w:r w:rsidRPr="00075B40">
        <w:t xml:space="preserve"> по Договору является дата </w:t>
      </w:r>
      <w:r w:rsidR="00F76300" w:rsidRPr="003B0F13">
        <w:t>подписания Исполнителем Результатов исследований.</w:t>
      </w:r>
    </w:p>
    <w:p w14:paraId="67DA07EF" w14:textId="59FB4689" w:rsidR="0000453C" w:rsidRPr="00075B40" w:rsidRDefault="0000453C" w:rsidP="00744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6F5C41" w14:textId="2756336F" w:rsidR="0000453C" w:rsidRDefault="00BF6388" w:rsidP="00316C19">
      <w:pPr>
        <w:pStyle w:val="1"/>
      </w:pPr>
      <w:bookmarkStart w:id="2" w:name="P125"/>
      <w:bookmarkEnd w:id="2"/>
      <w:r>
        <w:t>Стоимость</w:t>
      </w:r>
      <w:r w:rsidR="0000453C" w:rsidRPr="00075B40">
        <w:t xml:space="preserve"> </w:t>
      </w:r>
      <w:r w:rsidR="0000453C" w:rsidRPr="007961B3">
        <w:rPr>
          <w:bCs/>
        </w:rPr>
        <w:t>Услуг</w:t>
      </w:r>
      <w:r w:rsidR="0000453C" w:rsidRPr="00075B40">
        <w:t xml:space="preserve"> и порядок оплаты</w:t>
      </w:r>
    </w:p>
    <w:p w14:paraId="7532E9D3" w14:textId="5CE2B99F" w:rsidR="0000453C" w:rsidRPr="00075B40" w:rsidRDefault="00BF6388" w:rsidP="00D36D43">
      <w:pPr>
        <w:pStyle w:val="2"/>
      </w:pPr>
      <w:bookmarkStart w:id="3" w:name="P127"/>
      <w:bookmarkEnd w:id="3"/>
      <w:r>
        <w:t xml:space="preserve">Стоимость и перечень Услуг </w:t>
      </w:r>
      <w:r w:rsidRPr="00165B25">
        <w:t>определён в Прейскуранте цен</w:t>
      </w:r>
      <w:r w:rsidR="00821DD2">
        <w:t xml:space="preserve"> на платные услуги Госплемслужбы РБ</w:t>
      </w:r>
      <w:r w:rsidR="00F05DF6">
        <w:t xml:space="preserve">, </w:t>
      </w:r>
      <w:r w:rsidR="0000453C" w:rsidRPr="00075B40">
        <w:t xml:space="preserve">НДС </w:t>
      </w:r>
      <w:r w:rsidR="0000453C" w:rsidRPr="00075B40">
        <w:rPr>
          <w:rFonts w:eastAsia="MS Mincho"/>
          <w:color w:val="000000" w:themeColor="text1"/>
        </w:rPr>
        <w:t>не облагается н</w:t>
      </w:r>
      <w:r w:rsidR="00316C19">
        <w:rPr>
          <w:rFonts w:eastAsia="MS Mincho"/>
          <w:color w:val="000000" w:themeColor="text1"/>
        </w:rPr>
        <w:t xml:space="preserve">а основании подпункта 16 пункта </w:t>
      </w:r>
      <w:r w:rsidR="0000453C" w:rsidRPr="00075B40">
        <w:rPr>
          <w:rFonts w:eastAsia="MS Mincho"/>
          <w:color w:val="000000" w:themeColor="text1"/>
        </w:rPr>
        <w:t xml:space="preserve">3 статьи 149 Налогового кодекса Российской Федерации. </w:t>
      </w:r>
      <w:r w:rsidR="0000453C" w:rsidRPr="00075B40">
        <w:t>Общая стоимость</w:t>
      </w:r>
      <w:r w:rsidR="0000453C">
        <w:t xml:space="preserve"> Услуг</w:t>
      </w:r>
      <w:r w:rsidR="005A5C43">
        <w:t xml:space="preserve"> </w:t>
      </w:r>
      <w:r w:rsidR="0000453C" w:rsidRPr="00075B40">
        <w:t xml:space="preserve">по Договору указывается в </w:t>
      </w:r>
      <w:r w:rsidR="00046B30" w:rsidRPr="00075B40">
        <w:t xml:space="preserve">Итоговой стоимости </w:t>
      </w:r>
      <w:r w:rsidR="00046B30">
        <w:t xml:space="preserve">Услуг </w:t>
      </w:r>
      <w:r w:rsidR="005A5C43">
        <w:t>(</w:t>
      </w:r>
      <w:r w:rsidR="005A5C43" w:rsidRPr="0073703F">
        <w:rPr>
          <w:rFonts w:eastAsia="MS Mincho"/>
          <w:color w:val="000000" w:themeColor="text1"/>
        </w:rPr>
        <w:t>П</w:t>
      </w:r>
      <w:r w:rsidR="005A5C43">
        <w:rPr>
          <w:rFonts w:eastAsia="MS Mincho"/>
          <w:color w:val="000000" w:themeColor="text1"/>
        </w:rPr>
        <w:t>риложение 2).</w:t>
      </w:r>
    </w:p>
    <w:p w14:paraId="3D41370B" w14:textId="7C674AE7" w:rsidR="0000453C" w:rsidRPr="00075B40" w:rsidRDefault="0000453C" w:rsidP="00316C19">
      <w:pPr>
        <w:pStyle w:val="2"/>
      </w:pPr>
      <w:r>
        <w:lastRenderedPageBreak/>
        <w:t xml:space="preserve">Цена услуг </w:t>
      </w:r>
      <w:r w:rsidRPr="00075B40">
        <w:t xml:space="preserve">является твердой и не может изменяться в процессе его исполнения, за исключением случаев, предусмотренных </w:t>
      </w:r>
      <w:hyperlink w:anchor="P456" w:history="1">
        <w:r w:rsidRPr="00205967">
          <w:t>пунктом 9.</w:t>
        </w:r>
      </w:hyperlink>
      <w:r w:rsidR="003B0F13" w:rsidRPr="00205967">
        <w:t>2</w:t>
      </w:r>
      <w:r w:rsidRPr="00205967">
        <w:t xml:space="preserve"> Договора</w:t>
      </w:r>
      <w:r w:rsidRPr="00075B40">
        <w:t>.</w:t>
      </w:r>
    </w:p>
    <w:p w14:paraId="09E97059" w14:textId="6B685B7D" w:rsidR="0000453C" w:rsidRPr="00075B40" w:rsidRDefault="0000453C" w:rsidP="00746A1D">
      <w:pPr>
        <w:pStyle w:val="2"/>
      </w:pPr>
      <w:r w:rsidRPr="00075B40">
        <w:t xml:space="preserve">Общая стоимость </w:t>
      </w:r>
      <w:r>
        <w:t>Услуг</w:t>
      </w:r>
      <w:r w:rsidRPr="00075B40">
        <w:t xml:space="preserve"> включает в себя все затраты, издержки и иные расходы Исполнителя, связанные с исполнением Договора.</w:t>
      </w:r>
    </w:p>
    <w:p w14:paraId="704EF867" w14:textId="730BB01C" w:rsidR="001A0434" w:rsidRPr="00075B40" w:rsidRDefault="0000453C" w:rsidP="00746A1D">
      <w:pPr>
        <w:pStyle w:val="2"/>
      </w:pPr>
      <w:bookmarkStart w:id="4" w:name="_Ref404100300"/>
      <w:r w:rsidRPr="00075B40">
        <w:rPr>
          <w:rFonts w:eastAsia="MS Mincho"/>
          <w:color w:val="000000" w:themeColor="text1"/>
        </w:rPr>
        <w:t>Заказчик</w:t>
      </w:r>
      <w:bookmarkEnd w:id="4"/>
      <w:r w:rsidRPr="00075B40">
        <w:t xml:space="preserve"> в течение </w:t>
      </w:r>
      <w:sdt>
        <w:sdtPr>
          <w:rPr>
            <w:rStyle w:val="af0"/>
            <w:color w:val="auto"/>
          </w:rPr>
          <w:id w:val="-82685390"/>
          <w:placeholder>
            <w:docPart w:val="29EA361013D0484D9905156A88A49B20"/>
          </w:placeholder>
          <w:dropDownList>
            <w:listItem w:value="Выберите период времени"/>
            <w:listItem w:displayText="3 (трех)" w:value="3 (трех)"/>
            <w:listItem w:displayText="5 (пяти)" w:value="5 (пяти)"/>
            <w:listItem w:displayText="7 (семи)" w:value="7 (семи)"/>
            <w:listItem w:displayText="10 (десяти)" w:value="10 (десяти)"/>
            <w:listItem w:displayText="14 (четырнадцати)" w:value="14 (четырнадцати)"/>
            <w:listItem w:displayText="20 (двадцати)" w:value="20 (двадцати)"/>
            <w:listItem w:displayText="30 (тридцати)" w:value="30 (тридцати)"/>
          </w:dropDownList>
        </w:sdtPr>
        <w:sdtEndPr>
          <w:rPr>
            <w:rStyle w:val="a0"/>
            <w:rFonts w:eastAsia="MS Mincho"/>
          </w:rPr>
        </w:sdtEndPr>
        <w:sdtContent>
          <w:r w:rsidR="00554AEE">
            <w:rPr>
              <w:rStyle w:val="af0"/>
              <w:color w:val="auto"/>
            </w:rPr>
            <w:t>3 (трех)</w:t>
          </w:r>
        </w:sdtContent>
      </w:sdt>
      <w:r w:rsidRPr="00075B40">
        <w:t xml:space="preserve"> рабочих дней с даты заключения</w:t>
      </w:r>
      <w:r w:rsidR="0042407B">
        <w:t xml:space="preserve"> </w:t>
      </w:r>
      <w:r w:rsidR="0042407B" w:rsidRPr="00075B40">
        <w:t>Договор</w:t>
      </w:r>
      <w:r w:rsidR="0042407B">
        <w:t>а</w:t>
      </w:r>
      <w:r w:rsidRPr="00075B40">
        <w:t xml:space="preserve"> </w:t>
      </w:r>
      <w:r w:rsidR="001A0434" w:rsidRPr="00075B40">
        <w:t xml:space="preserve">выплачивает Исполнителю аванс в размере </w:t>
      </w:r>
      <w:sdt>
        <w:sdtPr>
          <w:id w:val="824010255"/>
          <w:placeholder>
            <w:docPart w:val="B93599E8BBE0411998EFBBDB4B2764E6"/>
          </w:placeholder>
        </w:sdtPr>
        <w:sdtEndPr/>
        <w:sdtContent>
          <w:r w:rsidR="00921021" w:rsidRPr="00075B40">
            <w:t>100</w:t>
          </w:r>
        </w:sdtContent>
      </w:sdt>
      <w:r w:rsidR="001A0434" w:rsidRPr="00075B40">
        <w:t xml:space="preserve"> (</w:t>
      </w:r>
      <w:sdt>
        <w:sdtPr>
          <w:id w:val="-1635553323"/>
          <w:placeholder>
            <w:docPart w:val="F613E91242AD476CBEE4525CF87ED73E"/>
          </w:placeholder>
        </w:sdtPr>
        <w:sdtEndPr/>
        <w:sdtContent>
          <w:r w:rsidR="00921021" w:rsidRPr="00075B40">
            <w:t>сто</w:t>
          </w:r>
        </w:sdtContent>
      </w:sdt>
      <w:r w:rsidR="001A0434" w:rsidRPr="00075B40">
        <w:t>) пр</w:t>
      </w:r>
      <w:r w:rsidR="00921021" w:rsidRPr="00075B40">
        <w:t xml:space="preserve">оцентов от </w:t>
      </w:r>
      <w:r w:rsidR="003D0E41" w:rsidRPr="00075B40">
        <w:t xml:space="preserve">общей </w:t>
      </w:r>
      <w:r w:rsidR="00921021" w:rsidRPr="00075B40">
        <w:t xml:space="preserve">стоимости </w:t>
      </w:r>
      <w:r w:rsidR="007961B3">
        <w:t>Услуг</w:t>
      </w:r>
      <w:r w:rsidR="0042407B">
        <w:t>и</w:t>
      </w:r>
      <w:r w:rsidR="00921021" w:rsidRPr="00075B40">
        <w:t xml:space="preserve">, </w:t>
      </w:r>
      <w:r w:rsidR="003D0E41" w:rsidRPr="00075B40">
        <w:t xml:space="preserve">указанной в Итоговой стоимости </w:t>
      </w:r>
      <w:r w:rsidR="007961B3" w:rsidRPr="005A5C43">
        <w:t>услуг</w:t>
      </w:r>
      <w:r w:rsidR="00921021" w:rsidRPr="005A5C43">
        <w:t>.</w:t>
      </w:r>
      <w:r w:rsidR="00921021" w:rsidRPr="00075B40">
        <w:t xml:space="preserve"> </w:t>
      </w:r>
    </w:p>
    <w:p w14:paraId="5AF120BE" w14:textId="67240FD8" w:rsidR="00E179C7" w:rsidRPr="00075B40" w:rsidRDefault="00E179C7" w:rsidP="00D36D43">
      <w:pPr>
        <w:pStyle w:val="2"/>
      </w:pPr>
      <w:r w:rsidRPr="00075B40">
        <w:t xml:space="preserve">Оплата выполненных </w:t>
      </w:r>
      <w:r w:rsidR="007961B3">
        <w:t>Услуг</w:t>
      </w:r>
      <w:r w:rsidRPr="00075B40">
        <w:t xml:space="preserve"> по Договору производится Заказчиком</w:t>
      </w:r>
      <w:r w:rsidR="003204BA" w:rsidRPr="00075B40">
        <w:t xml:space="preserve"> </w:t>
      </w:r>
      <w:r w:rsidRPr="00075B40">
        <w:t xml:space="preserve">по безналичному расчету перечислением денежных средств на </w:t>
      </w:r>
      <w:r w:rsidR="007D3E0D" w:rsidRPr="00075B40">
        <w:t xml:space="preserve">расчетный </w:t>
      </w:r>
      <w:r w:rsidRPr="00075B40">
        <w:t>счет Исполнителя.</w:t>
      </w:r>
    </w:p>
    <w:p w14:paraId="407ABCA4" w14:textId="77777777" w:rsidR="007C75D9" w:rsidRPr="00075B40" w:rsidRDefault="007C75D9" w:rsidP="004265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6D1AE" w14:textId="570FBFB0" w:rsidR="00E179C7" w:rsidRPr="00B57477" w:rsidRDefault="00E179C7" w:rsidP="00316C19">
      <w:pPr>
        <w:pStyle w:val="1"/>
      </w:pPr>
      <w:r w:rsidRPr="00075B40">
        <w:t xml:space="preserve">Порядок </w:t>
      </w:r>
      <w:r w:rsidR="004A42DC" w:rsidRPr="00075B40">
        <w:t>приемки исполнения обязательств</w:t>
      </w:r>
    </w:p>
    <w:p w14:paraId="64B46EA2" w14:textId="03026DA8" w:rsidR="00E179C7" w:rsidRPr="00746A1D" w:rsidRDefault="00E179C7" w:rsidP="00746A1D">
      <w:pPr>
        <w:pStyle w:val="2"/>
      </w:pPr>
      <w:r w:rsidRPr="00746A1D">
        <w:t xml:space="preserve">Передача отчетной документации </w:t>
      </w:r>
      <w:r w:rsidR="005A77D6" w:rsidRPr="00746A1D">
        <w:t xml:space="preserve">по результатам выполненных </w:t>
      </w:r>
      <w:r w:rsidR="005A5C43" w:rsidRPr="00746A1D">
        <w:t>У</w:t>
      </w:r>
      <w:r w:rsidR="007961B3" w:rsidRPr="00746A1D">
        <w:t>слуг</w:t>
      </w:r>
      <w:r w:rsidR="005A77D6" w:rsidRPr="00746A1D">
        <w:t xml:space="preserve"> </w:t>
      </w:r>
      <w:r w:rsidRPr="00746A1D">
        <w:t>осуществляется в сроки, предус</w:t>
      </w:r>
      <w:r w:rsidR="00DA62F1" w:rsidRPr="00746A1D">
        <w:t xml:space="preserve">мотренные </w:t>
      </w:r>
      <w:r w:rsidR="007540BB" w:rsidRPr="00746A1D">
        <w:t>в Техническом задании по Акту приема-передачи выполненных Услуг</w:t>
      </w:r>
      <w:r w:rsidR="00A36038" w:rsidRPr="00746A1D">
        <w:t xml:space="preserve"> (Приложение №3)</w:t>
      </w:r>
      <w:r w:rsidR="007540BB" w:rsidRPr="00746A1D">
        <w:t>.</w:t>
      </w:r>
    </w:p>
    <w:p w14:paraId="15E09862" w14:textId="3E4FBAE7" w:rsidR="003C310F" w:rsidRPr="00746A1D" w:rsidRDefault="003C310F" w:rsidP="00746A1D">
      <w:pPr>
        <w:pStyle w:val="2"/>
        <w:rPr>
          <w:rFonts w:eastAsia="MS Mincho"/>
        </w:rPr>
      </w:pPr>
      <w:r w:rsidRPr="00746A1D">
        <w:rPr>
          <w:rFonts w:eastAsia="MS Mincho"/>
        </w:rPr>
        <w:t xml:space="preserve">Результаты </w:t>
      </w:r>
      <w:r w:rsidR="007961B3" w:rsidRPr="00746A1D">
        <w:t>Услуг</w:t>
      </w:r>
      <w:r w:rsidRPr="00746A1D">
        <w:rPr>
          <w:rFonts w:eastAsia="MS Mincho"/>
        </w:rPr>
        <w:t>, выраженные в какой-либо объективной форме, в том числе в письмен</w:t>
      </w:r>
      <w:r w:rsidR="007540BB" w:rsidRPr="00746A1D">
        <w:rPr>
          <w:rFonts w:eastAsia="MS Mincho"/>
        </w:rPr>
        <w:t>ной форме, в форме изображения</w:t>
      </w:r>
      <w:r w:rsidRPr="00746A1D">
        <w:rPr>
          <w:rFonts w:eastAsia="MS Mincho"/>
        </w:rPr>
        <w:t xml:space="preserve"> предоставляются Исполнителем Заказчику в количестве и на материальных носителях, указанных в Техническом задании.</w:t>
      </w:r>
    </w:p>
    <w:p w14:paraId="0DE1718D" w14:textId="607106D8" w:rsidR="00E179C7" w:rsidRDefault="00685286" w:rsidP="00746A1D">
      <w:pPr>
        <w:pStyle w:val="2"/>
      </w:pPr>
      <w:bookmarkStart w:id="5" w:name="P235"/>
      <w:bookmarkStart w:id="6" w:name="P247"/>
      <w:bookmarkEnd w:id="5"/>
      <w:bookmarkEnd w:id="6"/>
      <w:r w:rsidRPr="00746A1D">
        <w:t>Акт приема-передачи выполненных Услуг подписывается С</w:t>
      </w:r>
      <w:r w:rsidR="000A3A96" w:rsidRPr="00746A1D">
        <w:t xml:space="preserve">торонами </w:t>
      </w:r>
      <w:r w:rsidR="00BF6388" w:rsidRPr="00746A1D">
        <w:t>в</w:t>
      </w:r>
      <w:r w:rsidRPr="00746A1D">
        <w:t xml:space="preserve"> момент передачи</w:t>
      </w:r>
      <w:r w:rsidR="00E179C7" w:rsidRPr="00DB3949">
        <w:t xml:space="preserve"> результатов </w:t>
      </w:r>
      <w:r>
        <w:t>исследований.</w:t>
      </w:r>
    </w:p>
    <w:p w14:paraId="6A60FE5B" w14:textId="77777777" w:rsidR="00D36D43" w:rsidRDefault="00D36D43" w:rsidP="00D36D43">
      <w:pPr>
        <w:pStyle w:val="2"/>
        <w:numPr>
          <w:ilvl w:val="0"/>
          <w:numId w:val="0"/>
        </w:numPr>
      </w:pPr>
    </w:p>
    <w:p w14:paraId="231E8D45" w14:textId="69185045" w:rsidR="00E179C7" w:rsidRPr="00B57477" w:rsidRDefault="00E179C7" w:rsidP="00316C19">
      <w:pPr>
        <w:pStyle w:val="1"/>
      </w:pPr>
      <w:r w:rsidRPr="00B57477">
        <w:t>Права и обязанности Заказчика</w:t>
      </w:r>
    </w:p>
    <w:p w14:paraId="3228FC22" w14:textId="0921AA5D" w:rsidR="00E179C7" w:rsidRPr="00DB3949" w:rsidRDefault="00E179C7" w:rsidP="00746A1D">
      <w:pPr>
        <w:pStyle w:val="2"/>
      </w:pPr>
      <w:r w:rsidRPr="00DB3949">
        <w:t>Заказчик вправе:</w:t>
      </w:r>
    </w:p>
    <w:p w14:paraId="695D8322" w14:textId="1965024B" w:rsidR="00E179C7" w:rsidRPr="00746A1D" w:rsidRDefault="00E179C7" w:rsidP="00746A1D">
      <w:pPr>
        <w:pStyle w:val="3"/>
      </w:pPr>
      <w:r w:rsidRPr="00746A1D">
        <w:t xml:space="preserve">Требовать от Исполнителя надлежащего выполнения </w:t>
      </w:r>
      <w:r w:rsidR="007961B3" w:rsidRPr="00746A1D">
        <w:t>Услуг</w:t>
      </w:r>
      <w:r w:rsidRPr="00746A1D">
        <w:t xml:space="preserve"> по Договору в соответствии с Техническим заданием</w:t>
      </w:r>
      <w:r w:rsidR="000A3A96" w:rsidRPr="00746A1D">
        <w:t>.</w:t>
      </w:r>
    </w:p>
    <w:p w14:paraId="437CA6F0" w14:textId="11F40F13" w:rsidR="00E179C7" w:rsidRPr="00746A1D" w:rsidRDefault="00E179C7" w:rsidP="00746A1D">
      <w:pPr>
        <w:pStyle w:val="3"/>
      </w:pPr>
      <w:r w:rsidRPr="00746A1D">
        <w:t xml:space="preserve">Требовать от Исполнителя представления надлежащим образом оформленной отчетной документации, подтверждающей выполнение </w:t>
      </w:r>
      <w:r w:rsidR="007961B3" w:rsidRPr="00746A1D">
        <w:t>Услуг</w:t>
      </w:r>
      <w:r w:rsidRPr="00746A1D">
        <w:t xml:space="preserve"> по Договору.</w:t>
      </w:r>
    </w:p>
    <w:p w14:paraId="67C6E6EA" w14:textId="1F7179B0" w:rsidR="00C740A8" w:rsidRPr="00746A1D" w:rsidRDefault="00C740A8" w:rsidP="00746A1D">
      <w:pPr>
        <w:pStyle w:val="3"/>
      </w:pPr>
      <w:r w:rsidRPr="00746A1D">
        <w:t>В рабочее</w:t>
      </w:r>
      <w:r w:rsidR="00E179C7" w:rsidRPr="00746A1D">
        <w:t xml:space="preserve"> время проверять соответствие сроков совершения действий Исполнителем при выполнении </w:t>
      </w:r>
      <w:r w:rsidR="007961B3" w:rsidRPr="00746A1D">
        <w:t>Услуг</w:t>
      </w:r>
      <w:r w:rsidR="000A3A96" w:rsidRPr="00746A1D">
        <w:t>, срокам, установленным</w:t>
      </w:r>
      <w:r w:rsidR="00E179C7" w:rsidRPr="00746A1D">
        <w:t xml:space="preserve"> </w:t>
      </w:r>
      <w:r w:rsidR="000A3A96" w:rsidRPr="00746A1D">
        <w:t>в Договоре</w:t>
      </w:r>
      <w:r w:rsidR="00E179C7" w:rsidRPr="00746A1D">
        <w:t xml:space="preserve"> без вмешательства в оперативно-хозяйств</w:t>
      </w:r>
      <w:r w:rsidR="00943B85" w:rsidRPr="00746A1D">
        <w:t xml:space="preserve">енную деятельность Исполнителя. </w:t>
      </w:r>
    </w:p>
    <w:p w14:paraId="72410431" w14:textId="453F628B" w:rsidR="00E179C7" w:rsidRPr="00746A1D" w:rsidRDefault="00E179C7" w:rsidP="00746A1D">
      <w:pPr>
        <w:pStyle w:val="3"/>
      </w:pPr>
      <w:r w:rsidRPr="00746A1D">
        <w:t xml:space="preserve">Осуществлять контроль за использованием результатов </w:t>
      </w:r>
      <w:r w:rsidR="007961B3" w:rsidRPr="00746A1D">
        <w:t>Услуг</w:t>
      </w:r>
      <w:r w:rsidRPr="00746A1D">
        <w:t>, полученных</w:t>
      </w:r>
      <w:r w:rsidR="00DA6784" w:rsidRPr="00746A1D">
        <w:t xml:space="preserve"> </w:t>
      </w:r>
      <w:r w:rsidRPr="00746A1D">
        <w:t>при исполнении Договора, в том числе передаваемых Исполнителем третьим лицам.</w:t>
      </w:r>
    </w:p>
    <w:p w14:paraId="5B9D6540" w14:textId="7417CA12" w:rsidR="00122E97" w:rsidRPr="00122E97" w:rsidRDefault="00122E97" w:rsidP="00746A1D">
      <w:pPr>
        <w:pStyle w:val="3"/>
      </w:pPr>
      <w:r w:rsidRPr="00746A1D">
        <w:t>Отказаться от исполнения договора оказания Услуг при условии оплаты Исполнителю фактически</w:t>
      </w:r>
      <w:r w:rsidRPr="00122E97">
        <w:t xml:space="preserve"> понесенных им расходов.</w:t>
      </w:r>
    </w:p>
    <w:p w14:paraId="24173B6D" w14:textId="3908EB13" w:rsidR="00E179C7" w:rsidRDefault="00E179C7" w:rsidP="00746A1D">
      <w:pPr>
        <w:pStyle w:val="2"/>
      </w:pPr>
      <w:r w:rsidRPr="00DB3949">
        <w:t>Заказчик обязан:</w:t>
      </w:r>
    </w:p>
    <w:p w14:paraId="262EFBCA" w14:textId="43095509" w:rsidR="00165B25" w:rsidRPr="00DB3949" w:rsidRDefault="00BF6388" w:rsidP="00746A1D">
      <w:pPr>
        <w:pStyle w:val="3"/>
      </w:pPr>
      <w:r w:rsidRPr="00BF6388">
        <w:t>5</w:t>
      </w:r>
      <w:r w:rsidR="00165B25" w:rsidRPr="00BF6388">
        <w:t>.</w:t>
      </w:r>
      <w:r w:rsidRPr="00BF6388">
        <w:t>2</w:t>
      </w:r>
      <w:r w:rsidR="00165B25" w:rsidRPr="00BF6388">
        <w:t>.</w:t>
      </w:r>
      <w:r w:rsidRPr="00BF6388">
        <w:t xml:space="preserve">1 </w:t>
      </w:r>
      <w:r w:rsidR="00875B7E">
        <w:t>Своевременно п</w:t>
      </w:r>
      <w:r w:rsidR="00165B25" w:rsidRPr="00BF6388">
        <w:t>ринять полученные в ходе выполнения Услуг результаты и оплатить надлежащим образом выполненные Услуги</w:t>
      </w:r>
      <w:r w:rsidR="00875B7E" w:rsidRPr="00875B7E">
        <w:t xml:space="preserve"> </w:t>
      </w:r>
      <w:r w:rsidR="00875B7E" w:rsidRPr="00B57477">
        <w:t>в соответствии с Договором</w:t>
      </w:r>
      <w:r w:rsidR="00165B25" w:rsidRPr="00BF6388">
        <w:t>.</w:t>
      </w:r>
    </w:p>
    <w:p w14:paraId="4A7E2BDE" w14:textId="431C80D0" w:rsidR="00E179C7" w:rsidRPr="00B57477" w:rsidRDefault="00E179C7" w:rsidP="00746A1D">
      <w:pPr>
        <w:pStyle w:val="3"/>
      </w:pPr>
      <w:r w:rsidRPr="00B57477">
        <w:t xml:space="preserve">Передавать Исполнителю необходимую для выполнения </w:t>
      </w:r>
      <w:r w:rsidR="007961B3">
        <w:t xml:space="preserve">Услуги </w:t>
      </w:r>
      <w:r w:rsidRPr="00B57477">
        <w:t>информацию в соответствии с</w:t>
      </w:r>
      <w:r w:rsidR="00DA62F1">
        <w:t xml:space="preserve"> условиями Технического задания.</w:t>
      </w:r>
    </w:p>
    <w:p w14:paraId="6C28D84B" w14:textId="39D43066" w:rsidR="00E179C7" w:rsidRDefault="00E179C7" w:rsidP="00746A1D">
      <w:pPr>
        <w:pStyle w:val="3"/>
      </w:pPr>
      <w:r w:rsidRPr="00B57477">
        <w:t xml:space="preserve">Осуществлять взаимодействие с Исполнителем в соответствии с условиями </w:t>
      </w:r>
      <w:r w:rsidR="008D19A0" w:rsidRPr="00B57477">
        <w:t>Договора</w:t>
      </w:r>
      <w:r w:rsidRPr="00B57477">
        <w:t>.</w:t>
      </w:r>
    </w:p>
    <w:p w14:paraId="727D287F" w14:textId="30DDD69F" w:rsidR="000723F9" w:rsidRDefault="000723F9" w:rsidP="00746A1D">
      <w:pPr>
        <w:pStyle w:val="2"/>
      </w:pPr>
      <w:r>
        <w:t>Обязуется предоставить Исполнителю:</w:t>
      </w:r>
    </w:p>
    <w:p w14:paraId="215D97D3" w14:textId="4247A601" w:rsidR="00985A9E" w:rsidRPr="00746A1D" w:rsidRDefault="00122E97" w:rsidP="00746A1D">
      <w:pPr>
        <w:pStyle w:val="3"/>
      </w:pPr>
      <w:r w:rsidRPr="00746A1D">
        <w:t xml:space="preserve">Заявку на проведение генетических исследований (испытаний) образцов биологического материала животных, </w:t>
      </w:r>
      <w:r w:rsidR="001608DB" w:rsidRPr="00746A1D">
        <w:t>согласно</w:t>
      </w:r>
      <w:r w:rsidR="00985A9E" w:rsidRPr="00746A1D">
        <w:t xml:space="preserve"> Приложению №</w:t>
      </w:r>
      <w:r w:rsidR="001608DB" w:rsidRPr="00746A1D">
        <w:t>4</w:t>
      </w:r>
      <w:r w:rsidR="00985A9E" w:rsidRPr="00746A1D">
        <w:t xml:space="preserve"> (1 экземпляр)</w:t>
      </w:r>
      <w:r w:rsidRPr="00746A1D">
        <w:t>.</w:t>
      </w:r>
    </w:p>
    <w:p w14:paraId="225382B5" w14:textId="630E3C0F" w:rsidR="000723F9" w:rsidRPr="00746A1D" w:rsidRDefault="00F36562" w:rsidP="00746A1D">
      <w:pPr>
        <w:pStyle w:val="3"/>
      </w:pPr>
      <w:r w:rsidRPr="00746A1D">
        <w:t>С</w:t>
      </w:r>
      <w:r w:rsidR="000723F9" w:rsidRPr="00746A1D">
        <w:t>правку о</w:t>
      </w:r>
      <w:r w:rsidR="000F0B2A" w:rsidRPr="00746A1D">
        <w:t>б эпизоотическом</w:t>
      </w:r>
      <w:r w:rsidR="000723F9" w:rsidRPr="00746A1D">
        <w:t xml:space="preserve"> благополучии предприятия (хозяйства) Заказчика по инфекционным заболеваниям, выданной территориальным управлением ветеринарии по месту нахождения (Районной или Городской СББЖ) (1 экземпляр);</w:t>
      </w:r>
    </w:p>
    <w:p w14:paraId="187DDD1A" w14:textId="6A48C8F3" w:rsidR="00F36562" w:rsidRPr="00746A1D" w:rsidRDefault="00F36562" w:rsidP="00746A1D">
      <w:pPr>
        <w:pStyle w:val="3"/>
      </w:pPr>
      <w:r w:rsidRPr="00746A1D">
        <w:t xml:space="preserve">Опись </w:t>
      </w:r>
      <w:r w:rsidR="00ED7A04" w:rsidRPr="00746A1D">
        <w:t xml:space="preserve">отбора </w:t>
      </w:r>
      <w:r w:rsidRPr="00746A1D">
        <w:t>образцов</w:t>
      </w:r>
      <w:r w:rsidR="00753DD8" w:rsidRPr="00746A1D">
        <w:t xml:space="preserve"> биологического материала животных </w:t>
      </w:r>
      <w:r w:rsidR="00ED7A04" w:rsidRPr="00746A1D">
        <w:t>для генетических исследований</w:t>
      </w:r>
      <w:r w:rsidR="008B2A4B" w:rsidRPr="00746A1D">
        <w:t xml:space="preserve"> </w:t>
      </w:r>
      <w:r w:rsidR="00E00442" w:rsidRPr="00746A1D">
        <w:t xml:space="preserve">(испытаний) </w:t>
      </w:r>
      <w:r w:rsidRPr="00746A1D">
        <w:t>на бумажном носителе и в электронном виде согласно Приложению №</w:t>
      </w:r>
      <w:r w:rsidR="008534C4" w:rsidRPr="00746A1D">
        <w:t xml:space="preserve"> </w:t>
      </w:r>
      <w:r w:rsidR="001608DB" w:rsidRPr="00746A1D">
        <w:t>5</w:t>
      </w:r>
      <w:r w:rsidRPr="00746A1D">
        <w:t xml:space="preserve"> (1 экземпляр)</w:t>
      </w:r>
      <w:r w:rsidR="00D36D43" w:rsidRPr="00746A1D">
        <w:t>;</w:t>
      </w:r>
      <w:r w:rsidRPr="00746A1D">
        <w:t xml:space="preserve"> </w:t>
      </w:r>
    </w:p>
    <w:p w14:paraId="603C155F" w14:textId="410D9960" w:rsidR="00CA564C" w:rsidRPr="00746A1D" w:rsidRDefault="00F36562" w:rsidP="00746A1D">
      <w:pPr>
        <w:pStyle w:val="3"/>
      </w:pPr>
      <w:r w:rsidRPr="00746A1D">
        <w:t>Г</w:t>
      </w:r>
      <w:r w:rsidR="00CA564C" w:rsidRPr="00746A1D">
        <w:t>енетический материал</w:t>
      </w:r>
      <w:r w:rsidR="004329A6" w:rsidRPr="00746A1D">
        <w:t xml:space="preserve"> (вид</w:t>
      </w:r>
      <w:r w:rsidR="005A06D3" w:rsidRPr="00746A1D">
        <w:t>, количество,</w:t>
      </w:r>
      <w:r w:rsidR="004329A6" w:rsidRPr="00746A1D">
        <w:t xml:space="preserve"> </w:t>
      </w:r>
      <w:r w:rsidR="005A06D3" w:rsidRPr="00746A1D">
        <w:t xml:space="preserve">упаковка и состояние предоставляемого Заказчиком </w:t>
      </w:r>
      <w:r w:rsidR="004329A6" w:rsidRPr="00746A1D">
        <w:t>материала</w:t>
      </w:r>
      <w:r w:rsidR="001F5DBE" w:rsidRPr="00746A1D">
        <w:t>,</w:t>
      </w:r>
      <w:r w:rsidR="005A06D3" w:rsidRPr="00746A1D">
        <w:t xml:space="preserve"> должно </w:t>
      </w:r>
      <w:r w:rsidR="004329A6" w:rsidRPr="00746A1D">
        <w:t>соответств</w:t>
      </w:r>
      <w:r w:rsidR="005A06D3" w:rsidRPr="00746A1D">
        <w:t>овать заполненной Заявки и Техническому заданию)</w:t>
      </w:r>
      <w:r w:rsidR="00CA564C" w:rsidRPr="00746A1D">
        <w:t>;</w:t>
      </w:r>
    </w:p>
    <w:p w14:paraId="6C9947BF" w14:textId="77777777" w:rsidR="0067494F" w:rsidRPr="00746A1D" w:rsidRDefault="00F36562" w:rsidP="00746A1D">
      <w:pPr>
        <w:pStyle w:val="3"/>
      </w:pPr>
      <w:r w:rsidRPr="00746A1D">
        <w:lastRenderedPageBreak/>
        <w:t>В</w:t>
      </w:r>
      <w:r w:rsidR="00777492" w:rsidRPr="00746A1D">
        <w:t>едомость</w:t>
      </w:r>
      <w:r w:rsidR="001F5DBE" w:rsidRPr="00746A1D">
        <w:t xml:space="preserve"> </w:t>
      </w:r>
      <w:r w:rsidRPr="00746A1D">
        <w:t xml:space="preserve">предполагаемого родства на бумажном носителе и в электронном виде </w:t>
      </w:r>
      <w:r w:rsidR="00557BD6" w:rsidRPr="00746A1D">
        <w:t>согласно П</w:t>
      </w:r>
      <w:r w:rsidR="000723F9" w:rsidRPr="00746A1D">
        <w:t xml:space="preserve">риложению </w:t>
      </w:r>
      <w:r w:rsidR="00557BD6" w:rsidRPr="00746A1D">
        <w:t>№</w:t>
      </w:r>
      <w:r w:rsidR="008534C4" w:rsidRPr="00746A1D">
        <w:t xml:space="preserve"> </w:t>
      </w:r>
      <w:r w:rsidR="001608DB" w:rsidRPr="00746A1D">
        <w:t>5</w:t>
      </w:r>
      <w:r w:rsidR="000723F9" w:rsidRPr="00746A1D">
        <w:t xml:space="preserve"> (1 экземпляр</w:t>
      </w:r>
      <w:r w:rsidR="008534C4" w:rsidRPr="00746A1D">
        <w:t>), в случае если</w:t>
      </w:r>
      <w:r w:rsidR="003738DE" w:rsidRPr="00746A1D">
        <w:t xml:space="preserve"> исследование связано с подтверждением родства</w:t>
      </w:r>
      <w:r w:rsidR="000723F9" w:rsidRPr="00746A1D">
        <w:t>;</w:t>
      </w:r>
    </w:p>
    <w:p w14:paraId="19EF14A7" w14:textId="3F66FA33" w:rsidR="006547D4" w:rsidRPr="00746A1D" w:rsidRDefault="006547D4" w:rsidP="00746A1D">
      <w:pPr>
        <w:pStyle w:val="3"/>
      </w:pPr>
      <w:r w:rsidRPr="00746A1D">
        <w:t xml:space="preserve">Заказчик обязан </w:t>
      </w:r>
      <w:r w:rsidR="00FC21E4" w:rsidRPr="00746A1D">
        <w:t>предоставить полный</w:t>
      </w:r>
      <w:r w:rsidRPr="00746A1D">
        <w:t xml:space="preserve"> пакет документов, предусмотренный пунктом</w:t>
      </w:r>
      <w:r w:rsidR="00D36D43" w:rsidRPr="00746A1D">
        <w:t> </w:t>
      </w:r>
      <w:r w:rsidR="00465808" w:rsidRPr="00746A1D">
        <w:t>5</w:t>
      </w:r>
      <w:r w:rsidR="00FC21E4" w:rsidRPr="00746A1D">
        <w:t>.3</w:t>
      </w:r>
      <w:proofErr w:type="gramStart"/>
      <w:r w:rsidR="00316C19" w:rsidRPr="00746A1D">
        <w:t>.</w:t>
      </w:r>
      <w:proofErr w:type="gramEnd"/>
      <w:r w:rsidR="00FC21E4" w:rsidRPr="00746A1D">
        <w:t xml:space="preserve"> </w:t>
      </w:r>
      <w:r w:rsidR="00A87083" w:rsidRPr="00746A1D">
        <w:t xml:space="preserve">и его </w:t>
      </w:r>
      <w:r w:rsidRPr="00746A1D">
        <w:t>информация</w:t>
      </w:r>
      <w:r w:rsidR="007C5735" w:rsidRPr="00746A1D">
        <w:t xml:space="preserve"> должна быть</w:t>
      </w:r>
      <w:r w:rsidRPr="00746A1D">
        <w:t xml:space="preserve"> достоверна, полна, актуальна, оформлена правильно</w:t>
      </w:r>
      <w:r w:rsidR="00A87083" w:rsidRPr="00746A1D">
        <w:t>.</w:t>
      </w:r>
    </w:p>
    <w:p w14:paraId="444DB383" w14:textId="2A00F8E6" w:rsidR="00E179C7" w:rsidRDefault="00E179C7" w:rsidP="00316C19">
      <w:pPr>
        <w:pStyle w:val="1"/>
      </w:pPr>
      <w:r w:rsidRPr="00B57477">
        <w:t>Права и обязанности Исполнителя</w:t>
      </w:r>
    </w:p>
    <w:p w14:paraId="52B94E9E" w14:textId="713466DA" w:rsidR="00E179C7" w:rsidRPr="00177E49" w:rsidRDefault="00E179C7" w:rsidP="00746A1D">
      <w:pPr>
        <w:pStyle w:val="2"/>
      </w:pPr>
      <w:r w:rsidRPr="00177E49">
        <w:t>Исполнитель вправе:</w:t>
      </w:r>
    </w:p>
    <w:p w14:paraId="2A09D526" w14:textId="3279883F" w:rsidR="00E179C7" w:rsidRPr="00746A1D" w:rsidRDefault="00E179C7" w:rsidP="00746A1D">
      <w:pPr>
        <w:pStyle w:val="3"/>
      </w:pPr>
      <w:r w:rsidRPr="00746A1D">
        <w:t xml:space="preserve">Требовать своевременного рассмотрения и принятия решения о приемке выполненных </w:t>
      </w:r>
      <w:r w:rsidR="007961B3" w:rsidRPr="00746A1D">
        <w:t>Услуг</w:t>
      </w:r>
      <w:r w:rsidRPr="00746A1D">
        <w:t xml:space="preserve">, и ее оформлении, подписании Заказчиком акта </w:t>
      </w:r>
      <w:r w:rsidR="00DA6784" w:rsidRPr="00746A1D">
        <w:t>приема-передачи</w:t>
      </w:r>
      <w:r w:rsidRPr="00746A1D">
        <w:t xml:space="preserve"> </w:t>
      </w:r>
      <w:r w:rsidR="00DA6784" w:rsidRPr="00746A1D">
        <w:t xml:space="preserve">выполненных </w:t>
      </w:r>
      <w:r w:rsidR="007961B3" w:rsidRPr="00746A1D">
        <w:t>Услуг</w:t>
      </w:r>
      <w:r w:rsidRPr="00746A1D">
        <w:t xml:space="preserve"> по Договору на основ</w:t>
      </w:r>
      <w:r w:rsidR="00C740A8" w:rsidRPr="00746A1D">
        <w:t>ании представленных Исполнителем отчетных документов</w:t>
      </w:r>
      <w:r w:rsidR="00E00442" w:rsidRPr="00746A1D">
        <w:t>,</w:t>
      </w:r>
      <w:r w:rsidR="00C740A8" w:rsidRPr="00746A1D">
        <w:t xml:space="preserve"> либо мотивированного </w:t>
      </w:r>
      <w:r w:rsidRPr="00746A1D">
        <w:t>отказа</w:t>
      </w:r>
      <w:r w:rsidR="00C740A8" w:rsidRPr="00746A1D">
        <w:t xml:space="preserve"> в письменной форме</w:t>
      </w:r>
      <w:r w:rsidRPr="00746A1D">
        <w:t xml:space="preserve"> Заказчика от подписания акта </w:t>
      </w:r>
      <w:r w:rsidR="00DA4643" w:rsidRPr="00746A1D">
        <w:t>приема-передачи выполненных</w:t>
      </w:r>
      <w:r w:rsidRPr="00746A1D">
        <w:t xml:space="preserve"> </w:t>
      </w:r>
      <w:r w:rsidR="007961B3" w:rsidRPr="00746A1D">
        <w:t>Услуг</w:t>
      </w:r>
      <w:r w:rsidRPr="00746A1D">
        <w:t xml:space="preserve"> по Договору.</w:t>
      </w:r>
    </w:p>
    <w:p w14:paraId="5642CCCC" w14:textId="6BACD527" w:rsidR="00E179C7" w:rsidRPr="00746A1D" w:rsidRDefault="00E179C7" w:rsidP="00746A1D">
      <w:pPr>
        <w:pStyle w:val="3"/>
      </w:pPr>
      <w:r w:rsidRPr="00746A1D">
        <w:t xml:space="preserve">Требовать своевременной </w:t>
      </w:r>
      <w:r w:rsidR="00875B7E" w:rsidRPr="00746A1D">
        <w:t xml:space="preserve">и полной </w:t>
      </w:r>
      <w:r w:rsidRPr="00746A1D">
        <w:t xml:space="preserve">оплаты выполненных </w:t>
      </w:r>
      <w:r w:rsidR="007961B3" w:rsidRPr="00746A1D">
        <w:t>Услуг</w:t>
      </w:r>
      <w:r w:rsidRPr="00746A1D">
        <w:t xml:space="preserve"> в соответствии</w:t>
      </w:r>
      <w:r w:rsidR="00A025DD" w:rsidRPr="00746A1D">
        <w:t xml:space="preserve"> с подписанным Сторонами</w:t>
      </w:r>
      <w:r w:rsidR="00875B7E" w:rsidRPr="00746A1D">
        <w:t xml:space="preserve"> Договора.</w:t>
      </w:r>
      <w:r w:rsidR="00A025DD" w:rsidRPr="00746A1D">
        <w:t xml:space="preserve"> </w:t>
      </w:r>
    </w:p>
    <w:p w14:paraId="11BDB90B" w14:textId="1C8B782D" w:rsidR="00076EDF" w:rsidRPr="00746A1D" w:rsidRDefault="00076EDF" w:rsidP="00746A1D">
      <w:pPr>
        <w:pStyle w:val="3"/>
      </w:pPr>
      <w:r w:rsidRPr="00746A1D">
        <w:t xml:space="preserve">Предоставлять результаты </w:t>
      </w:r>
      <w:r w:rsidR="007961B3" w:rsidRPr="00746A1D">
        <w:t>Услуг</w:t>
      </w:r>
      <w:r w:rsidRPr="00746A1D">
        <w:t xml:space="preserve"> Заказчику только после 100 (сто) процентной оплаты </w:t>
      </w:r>
      <w:r w:rsidR="006C3E7B" w:rsidRPr="00746A1D">
        <w:t>У</w:t>
      </w:r>
      <w:r w:rsidR="006C5572" w:rsidRPr="00746A1D">
        <w:t>слуг</w:t>
      </w:r>
      <w:r w:rsidRPr="00746A1D">
        <w:t>.</w:t>
      </w:r>
    </w:p>
    <w:p w14:paraId="58485895" w14:textId="607A16FA" w:rsidR="00E179C7" w:rsidRPr="00177E49" w:rsidRDefault="00E179C7" w:rsidP="00746A1D">
      <w:pPr>
        <w:pStyle w:val="3"/>
      </w:pPr>
      <w:bookmarkStart w:id="7" w:name="P284"/>
      <w:bookmarkEnd w:id="7"/>
      <w:r w:rsidRPr="00746A1D">
        <w:t xml:space="preserve">При досрочном выполнении </w:t>
      </w:r>
      <w:r w:rsidR="007961B3" w:rsidRPr="00746A1D">
        <w:t>Услуг</w:t>
      </w:r>
      <w:r w:rsidRPr="00746A1D">
        <w:t xml:space="preserve"> по Договору</w:t>
      </w:r>
      <w:r w:rsidR="00875B7E" w:rsidRPr="00746A1D">
        <w:t>,</w:t>
      </w:r>
      <w:r w:rsidR="00785157" w:rsidRPr="00746A1D">
        <w:t xml:space="preserve"> </w:t>
      </w:r>
      <w:r w:rsidR="00177E49" w:rsidRPr="00746A1D">
        <w:t xml:space="preserve">Исполнитель </w:t>
      </w:r>
      <w:r w:rsidRPr="00746A1D">
        <w:t>уведомляет Заказчика о готовности представить для осуществления приемки отчетную документацию в соответствии</w:t>
      </w:r>
      <w:r w:rsidR="00DA4643" w:rsidRPr="00746A1D">
        <w:t xml:space="preserve"> </w:t>
      </w:r>
      <w:r w:rsidRPr="00746A1D">
        <w:t>с</w:t>
      </w:r>
      <w:r w:rsidRPr="00177E49">
        <w:t xml:space="preserve"> требованиями </w:t>
      </w:r>
      <w:r w:rsidR="008C2AA7" w:rsidRPr="00177E49">
        <w:t>Договора</w:t>
      </w:r>
      <w:r w:rsidRPr="00177E49">
        <w:t>.</w:t>
      </w:r>
    </w:p>
    <w:p w14:paraId="10E832B8" w14:textId="6C45D0B9" w:rsidR="00E179C7" w:rsidRPr="00177E49" w:rsidRDefault="00E179C7" w:rsidP="00746A1D">
      <w:pPr>
        <w:pStyle w:val="2"/>
      </w:pPr>
      <w:r w:rsidRPr="00177E49">
        <w:t>Исполнитель обязан:</w:t>
      </w:r>
    </w:p>
    <w:p w14:paraId="36EE6D9F" w14:textId="44EB2F67" w:rsidR="00E179C7" w:rsidRPr="00746A1D" w:rsidRDefault="00E179C7" w:rsidP="00746A1D">
      <w:pPr>
        <w:pStyle w:val="3"/>
      </w:pPr>
      <w:bookmarkStart w:id="8" w:name="P290"/>
      <w:bookmarkEnd w:id="8"/>
      <w:r w:rsidRPr="00746A1D">
        <w:t>Своевременно и надлежащим образом</w:t>
      </w:r>
      <w:r w:rsidR="00527189" w:rsidRPr="00746A1D">
        <w:t xml:space="preserve">, соблюдая принципы беспристрастности (честно, объективно, </w:t>
      </w:r>
      <w:r w:rsidR="00321CEB" w:rsidRPr="00746A1D">
        <w:t>независимо) выполнить</w:t>
      </w:r>
      <w:r w:rsidRPr="00746A1D">
        <w:t xml:space="preserve"> </w:t>
      </w:r>
      <w:r w:rsidR="007961B3" w:rsidRPr="00746A1D">
        <w:t xml:space="preserve">Услуги </w:t>
      </w:r>
      <w:r w:rsidRPr="00746A1D">
        <w:t>и представить Заказчику отчетную документацию.</w:t>
      </w:r>
    </w:p>
    <w:p w14:paraId="4F2D8808" w14:textId="1C075647" w:rsidR="00C663F9" w:rsidRPr="00746A1D" w:rsidRDefault="00122E97" w:rsidP="00746A1D">
      <w:pPr>
        <w:pStyle w:val="3"/>
      </w:pPr>
      <w:bookmarkStart w:id="9" w:name="P291"/>
      <w:bookmarkEnd w:id="9"/>
      <w:r w:rsidRPr="00746A1D">
        <w:t>Обеспечить конфиденциальность сведений, касающихся предмета договора, хода его исполнения и полученных результатов.</w:t>
      </w:r>
      <w:r w:rsidR="00C663F9" w:rsidRPr="00746A1D">
        <w:t xml:space="preserve"> </w:t>
      </w:r>
    </w:p>
    <w:p w14:paraId="23CDD0CE" w14:textId="7312E0FB" w:rsidR="00CC46F8" w:rsidRPr="00746A1D" w:rsidRDefault="00454394" w:rsidP="00746A1D">
      <w:pPr>
        <w:pStyle w:val="3"/>
      </w:pPr>
      <w:r w:rsidRPr="00746A1D">
        <w:t>Информировать Заказчика о том, что в соответствии с Приказом Минэкономразвития РФ от 24.10.2020 г. № 704 «Об утверждении положения о составе сведений о результатах деятельности аккредитованных лиц, об изменениях состава их работников и о компетенции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 сведения о выданных протоколах испытаний, в том числе о Заказчике, представляются в Федеральную службу по аккредитации.</w:t>
      </w:r>
      <w:r w:rsidR="00E33D96" w:rsidRPr="00746A1D">
        <w:t xml:space="preserve"> </w:t>
      </w:r>
    </w:p>
    <w:p w14:paraId="566DDBC1" w14:textId="5343CD4D" w:rsidR="00E179C7" w:rsidRPr="00746A1D" w:rsidRDefault="00E179C7" w:rsidP="00746A1D">
      <w:pPr>
        <w:pStyle w:val="3"/>
      </w:pPr>
      <w:r w:rsidRPr="00746A1D">
        <w:t>Незамедлительно информировать Заказчика об обнаруженной невозможности получить ожидаемые результаты или о нецелесообразности продолжения работы.</w:t>
      </w:r>
    </w:p>
    <w:p w14:paraId="4F945B3F" w14:textId="298A0ACF" w:rsidR="00E179C7" w:rsidRDefault="00E179C7" w:rsidP="00746A1D">
      <w:pPr>
        <w:pStyle w:val="3"/>
      </w:pPr>
      <w:r w:rsidRPr="00746A1D">
        <w:t xml:space="preserve">Обеспечить передачу Заказчику полученных по Договору результатов </w:t>
      </w:r>
      <w:r w:rsidR="007961B3" w:rsidRPr="00746A1D">
        <w:t>Услуг</w:t>
      </w:r>
      <w:r w:rsidRPr="00746A1D">
        <w:t>, не нарушающих исключительных прав других лиц и не являющихся предметом залога, ареста или иного обременения</w:t>
      </w:r>
      <w:r w:rsidRPr="00177E49">
        <w:t>.</w:t>
      </w:r>
    </w:p>
    <w:p w14:paraId="3596D828" w14:textId="2300F88D" w:rsidR="00C663F9" w:rsidRDefault="00C663F9" w:rsidP="00D36D43">
      <w:pPr>
        <w:pStyle w:val="3"/>
        <w:numPr>
          <w:ilvl w:val="0"/>
          <w:numId w:val="0"/>
        </w:numPr>
      </w:pPr>
      <w:r>
        <w:t xml:space="preserve">6.3 </w:t>
      </w:r>
      <w:r w:rsidRPr="00C663F9">
        <w:t xml:space="preserve">Положения </w:t>
      </w:r>
      <w:r>
        <w:t>пункта 6.2.2</w:t>
      </w:r>
      <w:r w:rsidRPr="00C663F9">
        <w:t xml:space="preserve"> не распространяются на случаи,</w:t>
      </w:r>
      <w:r w:rsidR="0090290F">
        <w:t xml:space="preserve"> когда Исполнитель</w:t>
      </w:r>
      <w:r w:rsidRPr="00C663F9">
        <w:t> обязан разгласить конфиденциальную информацию компетентным органам в соответствии с требованиями законодательства Российской Федерации.</w:t>
      </w:r>
    </w:p>
    <w:p w14:paraId="328C86ED" w14:textId="77777777" w:rsidR="00283E58" w:rsidRPr="00C663F9" w:rsidRDefault="00283E58" w:rsidP="00C663F9">
      <w:pPr>
        <w:pStyle w:val="3"/>
        <w:numPr>
          <w:ilvl w:val="0"/>
          <w:numId w:val="0"/>
        </w:numPr>
      </w:pPr>
    </w:p>
    <w:p w14:paraId="3FBD0468" w14:textId="4F57C352" w:rsidR="00A87083" w:rsidRPr="004C145C" w:rsidRDefault="00E179C7" w:rsidP="004C145C">
      <w:pPr>
        <w:pStyle w:val="1"/>
      </w:pPr>
      <w:bookmarkStart w:id="10" w:name="P308"/>
      <w:bookmarkEnd w:id="10"/>
      <w:r w:rsidRPr="00B57477">
        <w:t>Ответственность Сторон</w:t>
      </w:r>
    </w:p>
    <w:p w14:paraId="6B77BF09" w14:textId="7231FD9D" w:rsidR="00CC7946" w:rsidRPr="00746A1D" w:rsidRDefault="00CC7946" w:rsidP="00746A1D">
      <w:pPr>
        <w:pStyle w:val="2"/>
      </w:pPr>
      <w:r w:rsidRPr="00746A1D">
        <w:t xml:space="preserve">За неисполнение или ненадлежащее исполнение обязательств по настоящему договору </w:t>
      </w:r>
      <w:r w:rsidR="00AE50EF" w:rsidRPr="00746A1D">
        <w:t>Стороны</w:t>
      </w:r>
      <w:r w:rsidRPr="00746A1D">
        <w:t xml:space="preserve"> несут имущественную и финансовую ответственность</w:t>
      </w:r>
      <w:r w:rsidR="00AE50EF" w:rsidRPr="00746A1D">
        <w:t xml:space="preserve"> </w:t>
      </w:r>
      <w:r w:rsidRPr="00746A1D">
        <w:t>в соответствии с законодательством</w:t>
      </w:r>
      <w:r w:rsidR="00B86CF5" w:rsidRPr="00746A1D">
        <w:t xml:space="preserve"> Российской Федерации</w:t>
      </w:r>
      <w:r w:rsidRPr="00746A1D">
        <w:t>.</w:t>
      </w:r>
    </w:p>
    <w:p w14:paraId="6BE8A132" w14:textId="22E70AE0" w:rsidR="000A2FA6" w:rsidRPr="00746A1D" w:rsidRDefault="000A2FA6" w:rsidP="00746A1D">
      <w:pPr>
        <w:pStyle w:val="2"/>
      </w:pPr>
      <w:r w:rsidRPr="00746A1D">
        <w:t xml:space="preserve">В случае просрочки исполнения </w:t>
      </w:r>
      <w:r w:rsidR="00063F6E" w:rsidRPr="00746A1D">
        <w:t>З</w:t>
      </w:r>
      <w:r w:rsidRPr="00746A1D">
        <w:t>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</w:t>
      </w:r>
      <w:r w:rsidR="007852B2" w:rsidRPr="00746A1D">
        <w:t xml:space="preserve"> (пеней)</w:t>
      </w:r>
      <w:r w:rsidRPr="00746A1D">
        <w:t xml:space="preserve">. Пеня начисляется за каждый день просрочки исполнения обязательства, предусмотренного Договором, начиная со дня, следующего после дня </w:t>
      </w:r>
      <w:r w:rsidRPr="00746A1D">
        <w:lastRenderedPageBreak/>
        <w:t>истечения установленного Договором срока исполнения обязательства. Размер такой пени равен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2D2CCE4" w14:textId="61444511" w:rsidR="00554AEE" w:rsidRPr="00746A1D" w:rsidRDefault="00FD1FC6" w:rsidP="00746A1D">
      <w:pPr>
        <w:pStyle w:val="2"/>
        <w:rPr>
          <w:rFonts w:eastAsia="Calibri"/>
        </w:rPr>
      </w:pPr>
      <w:r w:rsidRPr="00746A1D">
        <w:t xml:space="preserve">Исполнитель не несет ответственности за отбор образцов биологического материала для генетических исследований (испытаний). </w:t>
      </w:r>
      <w:r w:rsidR="00554AEE" w:rsidRPr="00746A1D">
        <w:t xml:space="preserve">Правила по отбору, хранению и транспортировки образцов для проведения генетических испытаний (исследований) ИЛ размещены на </w:t>
      </w:r>
      <w:r w:rsidR="00554AEE" w:rsidRPr="00746A1D">
        <w:rPr>
          <w:rFonts w:eastAsia="Calibri"/>
        </w:rPr>
        <w:t xml:space="preserve">официальном сайте </w:t>
      </w:r>
      <w:proofErr w:type="spellStart"/>
      <w:r w:rsidR="00554AEE" w:rsidRPr="00746A1D">
        <w:rPr>
          <w:rFonts w:eastAsia="Calibri"/>
        </w:rPr>
        <w:t>Госплемслужбы</w:t>
      </w:r>
      <w:proofErr w:type="spellEnd"/>
      <w:r w:rsidR="00554AEE" w:rsidRPr="00746A1D">
        <w:rPr>
          <w:rFonts w:eastAsia="Calibri"/>
        </w:rPr>
        <w:t xml:space="preserve"> РБ </w:t>
      </w:r>
      <w:hyperlink r:id="rId8" w:history="1">
        <w:r w:rsidR="00554AEE" w:rsidRPr="00746A1D">
          <w:rPr>
            <w:rFonts w:eastAsia="Calibri"/>
          </w:rPr>
          <w:t>https://племрб.рф/</w:t>
        </w:r>
      </w:hyperlink>
      <w:r w:rsidR="00554AEE" w:rsidRPr="00746A1D">
        <w:rPr>
          <w:rFonts w:eastAsia="Calibri"/>
        </w:rPr>
        <w:t xml:space="preserve"> .</w:t>
      </w:r>
    </w:p>
    <w:p w14:paraId="25EB1A01" w14:textId="3AE24902" w:rsidR="00557BD6" w:rsidRPr="00746A1D" w:rsidRDefault="00604AA4" w:rsidP="00746A1D">
      <w:pPr>
        <w:pStyle w:val="2"/>
      </w:pPr>
      <w:r w:rsidRPr="00746A1D">
        <w:t xml:space="preserve"> </w:t>
      </w:r>
      <w:r w:rsidR="00557BD6" w:rsidRPr="00746A1D">
        <w:t>В случае</w:t>
      </w:r>
      <w:r w:rsidR="0090290F" w:rsidRPr="00746A1D">
        <w:t xml:space="preserve"> неправильного забора, неправильной консервации, транспортировки, ненадлежащего хранения образцов Заказчиком;</w:t>
      </w:r>
      <w:r w:rsidR="003B0F13" w:rsidRPr="00746A1D">
        <w:t xml:space="preserve"> </w:t>
      </w:r>
      <w:r w:rsidR="0090290F" w:rsidRPr="00746A1D">
        <w:t>неправильного,</w:t>
      </w:r>
      <w:r w:rsidR="006C3E7B" w:rsidRPr="00746A1D">
        <w:t xml:space="preserve"> недостоверного</w:t>
      </w:r>
      <w:r w:rsidR="00557BD6" w:rsidRPr="00746A1D">
        <w:t xml:space="preserve"> оформления</w:t>
      </w:r>
      <w:r w:rsidR="0090290F" w:rsidRPr="00746A1D">
        <w:t xml:space="preserve"> Заказчиком</w:t>
      </w:r>
      <w:r w:rsidR="00557BD6" w:rsidRPr="00746A1D">
        <w:t xml:space="preserve"> </w:t>
      </w:r>
      <w:r w:rsidR="00E00442" w:rsidRPr="00746A1D">
        <w:t xml:space="preserve">описи отбора образцов </w:t>
      </w:r>
      <w:r w:rsidR="00A7297F" w:rsidRPr="00746A1D">
        <w:t xml:space="preserve">биологического материала животных для генетических </w:t>
      </w:r>
      <w:r w:rsidR="00E00442" w:rsidRPr="00746A1D">
        <w:t xml:space="preserve">исследований </w:t>
      </w:r>
      <w:r w:rsidR="003B0F13" w:rsidRPr="00746A1D">
        <w:t>(испытаний)</w:t>
      </w:r>
      <w:r w:rsidR="00E00442" w:rsidRPr="00746A1D">
        <w:t xml:space="preserve">, </w:t>
      </w:r>
      <w:r w:rsidR="00785157" w:rsidRPr="00746A1D">
        <w:t xml:space="preserve">ведомости предполагаемого родства </w:t>
      </w:r>
      <w:r w:rsidR="00177E49" w:rsidRPr="00746A1D">
        <w:t>(Приложение №</w:t>
      </w:r>
      <w:r w:rsidR="00E00442" w:rsidRPr="00746A1D">
        <w:t>5</w:t>
      </w:r>
      <w:r w:rsidR="00301C95" w:rsidRPr="00746A1D">
        <w:t>)</w:t>
      </w:r>
      <w:r w:rsidR="005A06D3" w:rsidRPr="00746A1D">
        <w:t>,</w:t>
      </w:r>
      <w:r w:rsidR="00557BD6" w:rsidRPr="00746A1D">
        <w:t xml:space="preserve"> с Исполнителя снимается всякая ответственность за</w:t>
      </w:r>
      <w:r w:rsidR="006C3E7B" w:rsidRPr="00746A1D">
        <w:t xml:space="preserve"> возможный</w:t>
      </w:r>
      <w:r w:rsidR="00557BD6" w:rsidRPr="00746A1D">
        <w:t xml:space="preserve"> ущерб, возникший у Заказчика.</w:t>
      </w:r>
    </w:p>
    <w:p w14:paraId="4661584D" w14:textId="660AFF85" w:rsidR="00063F6E" w:rsidRPr="00746A1D" w:rsidRDefault="00063F6E" w:rsidP="00746A1D">
      <w:pPr>
        <w:pStyle w:val="2"/>
        <w:rPr>
          <w:rFonts w:eastAsiaTheme="minorHAnsi"/>
        </w:rPr>
      </w:pPr>
      <w:r w:rsidRPr="00746A1D">
        <w:rPr>
          <w:rFonts w:eastAsia="MS Mincho"/>
        </w:rPr>
        <w:t>Прекращение обязательств Сторон, предусмотренных Договором, не влияет на возможность наступления ответственности, предусмотренной законодательством Российской Федерации и настоящим разделом Договора. Применение мер ответственности, предусмотренных законодательством Российской Федерации и настоящим разделом Договора, не освобождает Стороны от исполнения обязательств по Договору.</w:t>
      </w:r>
    </w:p>
    <w:p w14:paraId="05AB5C44" w14:textId="43E48832" w:rsidR="00FC03AB" w:rsidRPr="00B57477" w:rsidRDefault="0025746E" w:rsidP="00746A1D">
      <w:pPr>
        <w:pStyle w:val="2"/>
      </w:pPr>
      <w:r w:rsidRPr="00746A1D">
        <w:rPr>
          <w:rFonts w:eastAsiaTheme="minorHAnsi"/>
        </w:rPr>
        <w:t xml:space="preserve">Стороны освобождаются от ответственности за частичное или полное неисполнение обязательств по Договору в случае наступления </w:t>
      </w:r>
      <w:r w:rsidR="00A61188" w:rsidRPr="00746A1D">
        <w:t>после заключения настоящего Договора</w:t>
      </w:r>
      <w:r w:rsidR="00A61188" w:rsidRPr="00746A1D">
        <w:rPr>
          <w:rFonts w:eastAsiaTheme="minorHAnsi"/>
        </w:rPr>
        <w:t xml:space="preserve"> </w:t>
      </w:r>
      <w:r w:rsidRPr="00746A1D">
        <w:rPr>
          <w:rFonts w:eastAsiaTheme="minorHAnsi"/>
        </w:rPr>
        <w:t>обстоят</w:t>
      </w:r>
      <w:r w:rsidR="00FC03AB" w:rsidRPr="00746A1D">
        <w:rPr>
          <w:rFonts w:eastAsiaTheme="minorHAnsi"/>
        </w:rPr>
        <w:t>ельств непреодолимой силы</w:t>
      </w:r>
      <w:r w:rsidR="00D06EE2" w:rsidRPr="00746A1D">
        <w:rPr>
          <w:rFonts w:eastAsiaTheme="minorHAnsi"/>
        </w:rPr>
        <w:t xml:space="preserve"> (форс-мажор)</w:t>
      </w:r>
      <w:r w:rsidR="00FC03AB" w:rsidRPr="00746A1D">
        <w:rPr>
          <w:rFonts w:eastAsiaTheme="minorHAnsi"/>
        </w:rPr>
        <w:t xml:space="preserve">, </w:t>
      </w:r>
      <w:r w:rsidR="00410BB0" w:rsidRPr="00746A1D">
        <w:rPr>
          <w:rFonts w:eastAsia="MS Mincho"/>
        </w:rPr>
        <w:t xml:space="preserve">включая наводнение, пожар, землетрясение и другие стихийные бедствия, войну, военные действия всех видов, забастовку персонала, гражданские беспорядки, аварии на транспорте, блокады, принятие государственными органами актов, препятствующие выполнению обеими Сторонами обязательств по Договору, и другие обстоятельства, </w:t>
      </w:r>
      <w:r w:rsidR="00FC03AB" w:rsidRPr="00746A1D">
        <w:t>непосредственно повлия</w:t>
      </w:r>
      <w:r w:rsidR="00A61188" w:rsidRPr="00746A1D">
        <w:t>вши</w:t>
      </w:r>
      <w:r w:rsidR="00410BB0" w:rsidRPr="00746A1D">
        <w:t>е</w:t>
      </w:r>
      <w:r w:rsidR="00A61188" w:rsidRPr="00746A1D">
        <w:t xml:space="preserve"> </w:t>
      </w:r>
      <w:r w:rsidR="00FC03AB" w:rsidRPr="00746A1D">
        <w:t xml:space="preserve">на исполнение Сторонами своих обязательств и которые Стороны были не в состоянии предвидеть и предотвратить. Данные обстоятельства подтверждаются </w:t>
      </w:r>
      <w:r w:rsidR="00A61188" w:rsidRPr="00746A1D">
        <w:t>уполномоченным государственным</w:t>
      </w:r>
      <w:r w:rsidR="00A61188" w:rsidRPr="00B57477">
        <w:t xml:space="preserve"> органом</w:t>
      </w:r>
      <w:r w:rsidR="00FC03AB" w:rsidRPr="00B57477">
        <w:t>.</w:t>
      </w:r>
    </w:p>
    <w:p w14:paraId="19FF52A7" w14:textId="49F371D1" w:rsidR="00CC7946" w:rsidRPr="00746A1D" w:rsidRDefault="00CC7946" w:rsidP="00746A1D">
      <w:pPr>
        <w:pStyle w:val="3"/>
      </w:pPr>
      <w:r w:rsidRPr="00746A1D">
        <w:t>Сторона, которая не исполняет своего обязательства вследствие действия непре</w:t>
      </w:r>
      <w:r w:rsidR="009F4602" w:rsidRPr="00746A1D">
        <w:t>одолимой силы, должна в течение трех рабочих дней</w:t>
      </w:r>
      <w:r w:rsidRPr="00746A1D">
        <w:t xml:space="preserve"> известить другую сторону о данном препятствии и его влиянии на исполнение обязательств по настоящему </w:t>
      </w:r>
      <w:r w:rsidR="007E14F0" w:rsidRPr="00746A1D">
        <w:t>Д</w:t>
      </w:r>
      <w:r w:rsidRPr="00746A1D">
        <w:t>оговору.</w:t>
      </w:r>
    </w:p>
    <w:p w14:paraId="7312A21D" w14:textId="41F989AE" w:rsidR="0025746E" w:rsidRPr="00746A1D" w:rsidRDefault="0025746E" w:rsidP="00746A1D">
      <w:pPr>
        <w:pStyle w:val="3"/>
        <w:rPr>
          <w:rFonts w:eastAsiaTheme="minorHAnsi"/>
        </w:rPr>
      </w:pPr>
      <w:r w:rsidRPr="00746A1D">
        <w:rPr>
          <w:rFonts w:eastAsiaTheme="minorHAnsi"/>
        </w:rPr>
        <w:t>Сторона, пострадавшая от обстоятельств непреодолимой силы, должна предпринять все разумные меры, чтобы в кратчайшие сроки преодолеть невозможность выполнения своих обязательств по Договору, а также уведомить другую Сторону о</w:t>
      </w:r>
      <w:r w:rsidR="00A61188" w:rsidRPr="00746A1D">
        <w:rPr>
          <w:rFonts w:eastAsiaTheme="minorHAnsi"/>
        </w:rPr>
        <w:t> </w:t>
      </w:r>
      <w:r w:rsidRPr="00746A1D">
        <w:rPr>
          <w:rFonts w:eastAsiaTheme="minorHAnsi"/>
        </w:rPr>
        <w:t>восстановлении нормальных условий.</w:t>
      </w:r>
    </w:p>
    <w:p w14:paraId="293D885A" w14:textId="6ED48F54" w:rsidR="003B0F13" w:rsidRPr="00D36D43" w:rsidRDefault="00410BB0" w:rsidP="00746A1D">
      <w:pPr>
        <w:pStyle w:val="3"/>
        <w:rPr>
          <w:rFonts w:eastAsia="MS Mincho"/>
          <w:color w:val="000000" w:themeColor="text1"/>
        </w:rPr>
      </w:pPr>
      <w:r w:rsidRPr="00746A1D">
        <w:rPr>
          <w:rFonts w:eastAsia="MS Mincho"/>
        </w:rPr>
        <w:t>В случае, если действие обстоятельств непреодолимой силы длится менее 30 (тридцати) календарных дней, сроки исполнения обязательств Сторон продлеваются на период действия таких обстоятельств</w:t>
      </w:r>
      <w:r w:rsidR="00D36D43">
        <w:rPr>
          <w:rFonts w:eastAsia="MS Mincho"/>
          <w:color w:val="000000" w:themeColor="text1"/>
        </w:rPr>
        <w:t>.</w:t>
      </w:r>
    </w:p>
    <w:p w14:paraId="4CD8FDEF" w14:textId="77777777" w:rsidR="0027603A" w:rsidRDefault="0027603A" w:rsidP="0025746E">
      <w:pPr>
        <w:ind w:firstLine="709"/>
        <w:jc w:val="both"/>
        <w:rPr>
          <w:sz w:val="24"/>
          <w:szCs w:val="24"/>
        </w:rPr>
      </w:pPr>
    </w:p>
    <w:p w14:paraId="163C87BB" w14:textId="1E919494" w:rsidR="00A87083" w:rsidRPr="004C145C" w:rsidRDefault="00E179C7" w:rsidP="004C145C">
      <w:pPr>
        <w:pStyle w:val="1"/>
      </w:pPr>
      <w:r w:rsidRPr="00B57477">
        <w:t>Порядок разрешения споров, претензии Сторон</w:t>
      </w:r>
    </w:p>
    <w:p w14:paraId="72C0FB85" w14:textId="69F034E5" w:rsidR="00E179C7" w:rsidRPr="00746A1D" w:rsidRDefault="00E179C7" w:rsidP="00746A1D">
      <w:pPr>
        <w:pStyle w:val="2"/>
      </w:pPr>
      <w:r w:rsidRPr="00746A1D">
        <w:t xml:space="preserve">Все споры и разногласия, которые могут возникнуть из </w:t>
      </w:r>
      <w:r w:rsidR="009A2372" w:rsidRPr="00746A1D">
        <w:t>Договора</w:t>
      </w:r>
      <w:r w:rsidRPr="00746A1D">
        <w:t xml:space="preserve"> между Сторонами, </w:t>
      </w:r>
      <w:r w:rsidR="0002716A" w:rsidRPr="00746A1D">
        <w:rPr>
          <w:rFonts w:eastAsia="MS Mincho"/>
        </w:rPr>
        <w:t>рассматриваются Сторонами в письменном претензионном порядке или путем переговоров</w:t>
      </w:r>
      <w:r w:rsidRPr="00746A1D">
        <w:t>.</w:t>
      </w:r>
    </w:p>
    <w:p w14:paraId="707E1D24" w14:textId="31E4C6D4" w:rsidR="00E179C7" w:rsidRPr="00746A1D" w:rsidRDefault="00E179C7" w:rsidP="00746A1D">
      <w:pPr>
        <w:pStyle w:val="2"/>
      </w:pPr>
      <w:r w:rsidRPr="00746A1D">
        <w:t>Претензия оформляется в письменной форме и направляется той Стороне по Договору, 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3EBB9033" w14:textId="0EDFDC7D" w:rsidR="0002716A" w:rsidRPr="00746A1D" w:rsidRDefault="00E179C7" w:rsidP="00746A1D">
      <w:pPr>
        <w:pStyle w:val="2"/>
        <w:rPr>
          <w:rFonts w:eastAsia="MS Mincho"/>
        </w:rPr>
      </w:pPr>
      <w:r w:rsidRPr="00746A1D">
        <w:t>Срок рассмотрения</w:t>
      </w:r>
      <w:r w:rsidR="009A2372" w:rsidRPr="00746A1D">
        <w:t xml:space="preserve"> писем, </w:t>
      </w:r>
      <w:r w:rsidRPr="00746A1D">
        <w:t>уведомлений или претензий не может</w:t>
      </w:r>
      <w:r w:rsidR="009A2372" w:rsidRPr="00746A1D">
        <w:t xml:space="preserve"> </w:t>
      </w:r>
      <w:r w:rsidRPr="00746A1D">
        <w:t xml:space="preserve">превышать </w:t>
      </w:r>
      <w:r w:rsidR="009F0CFC" w:rsidRPr="00746A1D">
        <w:t>30</w:t>
      </w:r>
      <w:r w:rsidR="006D67AE" w:rsidRPr="00746A1D">
        <w:t xml:space="preserve"> (</w:t>
      </w:r>
      <w:r w:rsidR="009F0CFC" w:rsidRPr="00746A1D">
        <w:t>тридцать</w:t>
      </w:r>
      <w:r w:rsidR="006D67AE" w:rsidRPr="00746A1D">
        <w:t xml:space="preserve">) </w:t>
      </w:r>
      <w:r w:rsidR="00CA5578" w:rsidRPr="00746A1D">
        <w:t>календарных</w:t>
      </w:r>
      <w:r w:rsidR="006D67AE" w:rsidRPr="00746A1D">
        <w:t xml:space="preserve"> дней </w:t>
      </w:r>
      <w:r w:rsidRPr="00746A1D">
        <w:t>с момента их</w:t>
      </w:r>
      <w:r w:rsidR="009A2372" w:rsidRPr="00746A1D">
        <w:t xml:space="preserve"> </w:t>
      </w:r>
      <w:r w:rsidRPr="00746A1D">
        <w:t>получения, если иные сроки рассмотрения</w:t>
      </w:r>
      <w:r w:rsidR="009A2372" w:rsidRPr="00746A1D">
        <w:t xml:space="preserve"> не предусмотрены </w:t>
      </w:r>
      <w:r w:rsidRPr="00746A1D">
        <w:t xml:space="preserve">Договором. </w:t>
      </w:r>
    </w:p>
    <w:p w14:paraId="55F6A3CA" w14:textId="77777777" w:rsidR="0067494F" w:rsidRPr="00746A1D" w:rsidRDefault="0002716A" w:rsidP="00746A1D">
      <w:pPr>
        <w:pStyle w:val="2"/>
      </w:pPr>
      <w:r w:rsidRPr="00746A1D">
        <w:rPr>
          <w:rFonts w:eastAsia="MS Mincho"/>
        </w:rPr>
        <w:t xml:space="preserve">Все уведомления, запросы, заявления и иные сообщения, направляемые одной Стороной другой Стороне, должны быть составлены в письменной форме. В целях </w:t>
      </w:r>
      <w:r w:rsidRPr="00746A1D">
        <w:rPr>
          <w:rFonts w:eastAsia="MS Mincho"/>
        </w:rPr>
        <w:lastRenderedPageBreak/>
        <w:t xml:space="preserve">повышения скорости обмена оперативной информацией допускается обмен сообщениями посредством почты, курьера, электронной почты, телефона или факса с последующим предоставлением по </w:t>
      </w:r>
      <w:r w:rsidRPr="00746A1D">
        <w:t>запросу Стороны-адресата их оригинального экземпляра</w:t>
      </w:r>
      <w:r w:rsidRPr="00746A1D">
        <w:rPr>
          <w:rFonts w:eastAsia="MS Mincho"/>
        </w:rPr>
        <w:t>. Сторона, направившая другой Стороне уведомление, запрос, заявление или иное сообщение, должна удостовериться в получении другой Стороной своего отправления.</w:t>
      </w:r>
    </w:p>
    <w:p w14:paraId="3C8599AA" w14:textId="3B7A17FA" w:rsidR="00E179C7" w:rsidRDefault="0002716A" w:rsidP="00746A1D">
      <w:pPr>
        <w:pStyle w:val="2"/>
      </w:pPr>
      <w:r w:rsidRPr="00746A1D">
        <w:rPr>
          <w:rFonts w:eastAsia="MS Mincho"/>
        </w:rPr>
        <w:t>В случае невозможности разрешения споров и разногласий в претензионном порядке или путем последующих</w:t>
      </w:r>
      <w:r w:rsidRPr="0067494F">
        <w:rPr>
          <w:rFonts w:eastAsia="MS Mincho"/>
        </w:rPr>
        <w:t xml:space="preserve"> переговоров они подлежат рассмотрению </w:t>
      </w:r>
      <w:r w:rsidR="009A2372" w:rsidRPr="00B57477">
        <w:t>в</w:t>
      </w:r>
      <w:r>
        <w:t> </w:t>
      </w:r>
      <w:r w:rsidR="009A2372" w:rsidRPr="00B57477">
        <w:t>Арбитражном суде</w:t>
      </w:r>
      <w:r w:rsidR="00E179C7" w:rsidRPr="00B57477">
        <w:t>.</w:t>
      </w:r>
    </w:p>
    <w:p w14:paraId="564EBE3E" w14:textId="77777777" w:rsidR="00D36D43" w:rsidRDefault="00D36D43" w:rsidP="00D36D43">
      <w:pPr>
        <w:pStyle w:val="2"/>
        <w:numPr>
          <w:ilvl w:val="0"/>
          <w:numId w:val="0"/>
        </w:numPr>
      </w:pPr>
    </w:p>
    <w:p w14:paraId="1ACA5497" w14:textId="108A047E" w:rsidR="00E179C7" w:rsidRPr="00B57477" w:rsidRDefault="00E179C7" w:rsidP="004C145C">
      <w:pPr>
        <w:pStyle w:val="1"/>
      </w:pPr>
      <w:r w:rsidRPr="00B57477">
        <w:t>Срок действия, изменение и расторжение</w:t>
      </w:r>
      <w:r w:rsidR="00485A9F" w:rsidRPr="00B57477">
        <w:t xml:space="preserve"> Договора</w:t>
      </w:r>
    </w:p>
    <w:p w14:paraId="684714E7" w14:textId="68E78D90" w:rsidR="008D285F" w:rsidRPr="00746A1D" w:rsidRDefault="008D285F" w:rsidP="00746A1D">
      <w:pPr>
        <w:pStyle w:val="2"/>
        <w:rPr>
          <w:rFonts w:eastAsiaTheme="minorHAnsi"/>
        </w:rPr>
      </w:pPr>
      <w:r w:rsidRPr="00746A1D">
        <w:t>Настоящий Договор вступает в силу с даты его подписания Сторонами либо лицами, имеющими право действовать от имени каждой из Сторон,</w:t>
      </w:r>
      <w:r w:rsidR="00136F2C" w:rsidRPr="00746A1D">
        <w:t xml:space="preserve"> </w:t>
      </w:r>
      <w:r w:rsidRPr="00746A1D">
        <w:t xml:space="preserve">и </w:t>
      </w:r>
      <w:r w:rsidRPr="00746A1D">
        <w:rPr>
          <w:rFonts w:eastAsiaTheme="minorHAnsi"/>
        </w:rPr>
        <w:t xml:space="preserve">действует до полного исполнения Сторонами своих обязательств по настоящему </w:t>
      </w:r>
      <w:r w:rsidR="002A6AB9" w:rsidRPr="00746A1D">
        <w:t>Договору</w:t>
      </w:r>
      <w:r w:rsidR="003B0F13" w:rsidRPr="00746A1D">
        <w:t>,</w:t>
      </w:r>
      <w:r w:rsidRPr="00746A1D">
        <w:rPr>
          <w:rFonts w:eastAsiaTheme="minorHAnsi"/>
        </w:rPr>
        <w:t xml:space="preserve"> </w:t>
      </w:r>
      <w:r w:rsidR="002A6AB9" w:rsidRPr="00746A1D">
        <w:rPr>
          <w:rFonts w:eastAsiaTheme="minorHAnsi"/>
        </w:rPr>
        <w:t xml:space="preserve">вплоть до </w:t>
      </w:r>
      <w:r w:rsidR="003231DE" w:rsidRPr="00746A1D">
        <w:rPr>
          <w:rFonts w:eastAsiaTheme="minorHAnsi"/>
        </w:rPr>
        <w:t xml:space="preserve">подписания </w:t>
      </w:r>
      <w:r w:rsidR="003231DE" w:rsidRPr="00746A1D">
        <w:t>Акта</w:t>
      </w:r>
      <w:r w:rsidRPr="00746A1D">
        <w:t xml:space="preserve"> приема-передачи выполненных Услуг</w:t>
      </w:r>
      <w:r w:rsidR="003738DE" w:rsidRPr="00746A1D">
        <w:t xml:space="preserve"> </w:t>
      </w:r>
      <w:r w:rsidR="00830E21" w:rsidRPr="00746A1D">
        <w:t>(</w:t>
      </w:r>
      <w:r w:rsidR="003738DE" w:rsidRPr="00746A1D">
        <w:t>Приложение</w:t>
      </w:r>
      <w:r w:rsidR="00830E21" w:rsidRPr="00746A1D">
        <w:t xml:space="preserve"> </w:t>
      </w:r>
      <w:r w:rsidR="003738DE" w:rsidRPr="00746A1D">
        <w:t>№</w:t>
      </w:r>
      <w:r w:rsidR="00830E21" w:rsidRPr="00746A1D">
        <w:t>3)</w:t>
      </w:r>
      <w:r w:rsidR="003738DE" w:rsidRPr="00746A1D">
        <w:t xml:space="preserve"> </w:t>
      </w:r>
    </w:p>
    <w:p w14:paraId="37DE3407" w14:textId="6123B89E" w:rsidR="00E179C7" w:rsidRPr="00746A1D" w:rsidRDefault="00920B7F" w:rsidP="00746A1D">
      <w:pPr>
        <w:pStyle w:val="2"/>
      </w:pPr>
      <w:bookmarkStart w:id="11" w:name="P456"/>
      <w:bookmarkEnd w:id="11"/>
      <w:r w:rsidRPr="00746A1D">
        <w:t xml:space="preserve">Изменение </w:t>
      </w:r>
      <w:r w:rsidR="00D94EC7" w:rsidRPr="00746A1D">
        <w:t xml:space="preserve">существенных условий и иных </w:t>
      </w:r>
      <w:r w:rsidRPr="00746A1D">
        <w:t xml:space="preserve">положений </w:t>
      </w:r>
      <w:r w:rsidR="00E179C7" w:rsidRPr="00746A1D">
        <w:t>Договора допускается</w:t>
      </w:r>
      <w:r w:rsidR="007E6F92" w:rsidRPr="00746A1D">
        <w:t xml:space="preserve"> </w:t>
      </w:r>
      <w:r w:rsidR="00E179C7" w:rsidRPr="00746A1D">
        <w:t>в случаях, предусмотренных законодательством Российской Федерации</w:t>
      </w:r>
      <w:r w:rsidR="00063F6E" w:rsidRPr="00746A1D">
        <w:t>.</w:t>
      </w:r>
    </w:p>
    <w:p w14:paraId="627EB001" w14:textId="12BF0154" w:rsidR="00E179C7" w:rsidRPr="00746A1D" w:rsidRDefault="00E179C7" w:rsidP="00746A1D">
      <w:pPr>
        <w:pStyle w:val="2"/>
      </w:pPr>
      <w:bookmarkStart w:id="12" w:name="P457"/>
      <w:bookmarkEnd w:id="12"/>
      <w:r w:rsidRPr="00746A1D">
        <w:t>Изменения оформляются в письменном виде путем подписания Сторонами Дополнительного соглашения к Договору. Все приложения и Дополнительные соглашения являются неотъемлемой частью Договора. Дополнительное соглашение вступает в силу</w:t>
      </w:r>
      <w:r w:rsidR="007E6F92" w:rsidRPr="00746A1D">
        <w:t xml:space="preserve"> </w:t>
      </w:r>
      <w:r w:rsidRPr="00746A1D">
        <w:t>со дня подписания его Сторонами.</w:t>
      </w:r>
    </w:p>
    <w:p w14:paraId="313310CC" w14:textId="400CC075" w:rsidR="00E179C7" w:rsidRPr="00746A1D" w:rsidRDefault="00E179C7" w:rsidP="00746A1D">
      <w:pPr>
        <w:pStyle w:val="2"/>
      </w:pPr>
      <w:r w:rsidRPr="00746A1D">
        <w:t>Расторжение Договора допускается по соглашению Сторон, по решению суда, в случае одностороннего отказа стороны Договора</w:t>
      </w:r>
      <w:r w:rsidR="00485A9F" w:rsidRPr="00746A1D">
        <w:t xml:space="preserve"> от исполнения </w:t>
      </w:r>
      <w:r w:rsidRPr="00746A1D">
        <w:t>Договора в соответствии с гражданским законодательством Российской Федерации.</w:t>
      </w:r>
    </w:p>
    <w:p w14:paraId="0F18344F" w14:textId="488D84DF" w:rsidR="002862AF" w:rsidRPr="00746A1D" w:rsidRDefault="00831CB3" w:rsidP="00746A1D">
      <w:pPr>
        <w:pStyle w:val="2"/>
      </w:pPr>
      <w:r w:rsidRPr="00746A1D">
        <w:t>При изменении</w:t>
      </w:r>
      <w:r w:rsidR="002862AF" w:rsidRPr="00746A1D">
        <w:t xml:space="preserve"> адреса</w:t>
      </w:r>
      <w:r w:rsidR="00063F6E" w:rsidRPr="00746A1D">
        <w:t xml:space="preserve"> места нахождения</w:t>
      </w:r>
      <w:r w:rsidR="002862AF" w:rsidRPr="00746A1D">
        <w:t>, банковских реквизитов, наименования или реорганизации Стороны информирую друг друга путем направления письменного уведомления противоположной стороне в течение 5 (пяти) календарных дней с момента такого изменения.</w:t>
      </w:r>
    </w:p>
    <w:p w14:paraId="143BC0E6" w14:textId="77777777" w:rsidR="006F1259" w:rsidRPr="006F1259" w:rsidRDefault="006F1259" w:rsidP="006F1259">
      <w:pPr>
        <w:ind w:firstLine="708"/>
        <w:jc w:val="both"/>
        <w:rPr>
          <w:sz w:val="24"/>
          <w:szCs w:val="24"/>
        </w:rPr>
      </w:pPr>
    </w:p>
    <w:p w14:paraId="68FC98B3" w14:textId="48A656C8" w:rsidR="006F1259" w:rsidRPr="004C145C" w:rsidRDefault="00D36D43" w:rsidP="004C145C">
      <w:pPr>
        <w:pStyle w:val="1"/>
      </w:pPr>
      <w:r>
        <w:t>Антикоррупционная оговорка</w:t>
      </w:r>
    </w:p>
    <w:p w14:paraId="3D7AF4FA" w14:textId="4976A7F8" w:rsidR="006F1259" w:rsidRPr="00746A1D" w:rsidRDefault="006F1259" w:rsidP="00746A1D">
      <w:pPr>
        <w:pStyle w:val="2"/>
      </w:pPr>
      <w:r w:rsidRPr="00746A1D">
        <w:t>При исполнении договора каждая Сторона гарантирует принятие мер, направленных на предотвращение нарушения применимого антикоррупционного законодательства. Подписывая договор, Стороны подтверждают, что уведомлены и согласны с условиями антикоррупционных положений.</w:t>
      </w:r>
    </w:p>
    <w:p w14:paraId="3114EE84" w14:textId="7EE2EE92" w:rsidR="006F1259" w:rsidRPr="00746A1D" w:rsidRDefault="006F1259" w:rsidP="00746A1D">
      <w:pPr>
        <w:pStyle w:val="2"/>
      </w:pPr>
      <w:r w:rsidRPr="00746A1D">
        <w:t>Каждая Сторона (включая руководителей, служащих, работников) обязуется не выплачивать, не предлагать выплатить и не разрешать выплату каких-либо денежных средств или передачу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на иные неправомерные цели.</w:t>
      </w:r>
    </w:p>
    <w:p w14:paraId="0B0F13AD" w14:textId="2E9EF294" w:rsidR="006F1259" w:rsidRPr="006F1259" w:rsidRDefault="006F1259" w:rsidP="00746A1D">
      <w:pPr>
        <w:pStyle w:val="2"/>
      </w:pPr>
      <w:r w:rsidRPr="00746A1D">
        <w:t>Стороны (включая руководителей, служащих, работников) обязуются не осуществлять действия, квалифицируемые как дача или получение взятки, посредничество во взяточничестве, принятие незаконного вознаграждения, коммерческий подкуп, а также действия, нарушающие требования применимого законодательства и международных актов о противодействии легализации</w:t>
      </w:r>
      <w:r w:rsidRPr="006F1259">
        <w:t xml:space="preserve"> (отмыванию) доходов, полученных преступным путем.</w:t>
      </w:r>
    </w:p>
    <w:p w14:paraId="36BAFB1A" w14:textId="77777777" w:rsidR="006F1259" w:rsidRDefault="006F1259" w:rsidP="004265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CD4D2" w14:textId="0417FF18" w:rsidR="00E179C7" w:rsidRDefault="00E179C7" w:rsidP="004C145C">
      <w:pPr>
        <w:pStyle w:val="1"/>
      </w:pPr>
      <w:r w:rsidRPr="00B57477">
        <w:t>Проч</w:t>
      </w:r>
      <w:r w:rsidR="00F76BC0" w:rsidRPr="00B57477">
        <w:t>ие условия Договора</w:t>
      </w:r>
    </w:p>
    <w:p w14:paraId="4F063572" w14:textId="7E8AB0A4" w:rsidR="00E179C7" w:rsidRPr="00746A1D" w:rsidRDefault="00E179C7" w:rsidP="00746A1D">
      <w:pPr>
        <w:pStyle w:val="2"/>
      </w:pPr>
      <w:r w:rsidRPr="00746A1D">
        <w:t>Для контроля (мониторинга) исполнения Договора и информирования Сторон о выявленных недостатках исполнения Договора Стороны предоставляют друг другу информацию о лицах (кураторах), ответственных за ведение переговоров, согласование</w:t>
      </w:r>
      <w:r w:rsidR="007E6F92" w:rsidRPr="00746A1D">
        <w:t xml:space="preserve"> </w:t>
      </w:r>
      <w:r w:rsidRPr="00746A1D">
        <w:t>и передачу документов в рамках исполнения Договора, с указанием их контактных данных (телефон, адрес электронной почты).</w:t>
      </w:r>
    </w:p>
    <w:p w14:paraId="3C3D4083" w14:textId="6B55C97C" w:rsidR="00E179C7" w:rsidRPr="00746A1D" w:rsidRDefault="00E179C7" w:rsidP="00746A1D">
      <w:pPr>
        <w:pStyle w:val="2"/>
      </w:pPr>
      <w:r w:rsidRPr="00746A1D">
        <w:t xml:space="preserve">Договор составлен в </w:t>
      </w:r>
      <w:r w:rsidR="001D3479" w:rsidRPr="00746A1D">
        <w:t>2</w:t>
      </w:r>
      <w:r w:rsidR="008800B1" w:rsidRPr="00746A1D">
        <w:t xml:space="preserve"> (</w:t>
      </w:r>
      <w:r w:rsidR="001D3479" w:rsidRPr="00746A1D">
        <w:t>двух</w:t>
      </w:r>
      <w:r w:rsidRPr="00746A1D">
        <w:t>) подлинных экземплярах,</w:t>
      </w:r>
      <w:r w:rsidR="00C43E3D" w:rsidRPr="00746A1D">
        <w:t xml:space="preserve"> имеющих одинаковую юридическую силу</w:t>
      </w:r>
      <w:r w:rsidRPr="00746A1D">
        <w:t>. Все приложения к Договору являются неотъемлемой частью Договора.</w:t>
      </w:r>
    </w:p>
    <w:p w14:paraId="48A28A71" w14:textId="45174BEE" w:rsidR="00BA0AE9" w:rsidRDefault="00BA0AE9" w:rsidP="00746A1D">
      <w:pPr>
        <w:pStyle w:val="2"/>
        <w:rPr>
          <w:rFonts w:eastAsia="MS Mincho"/>
          <w:color w:val="000000" w:themeColor="text1"/>
        </w:rPr>
      </w:pPr>
      <w:r w:rsidRPr="00746A1D">
        <w:rPr>
          <w:rFonts w:eastAsia="MS Mincho"/>
        </w:rPr>
        <w:lastRenderedPageBreak/>
        <w:t>Неотъемлемой</w:t>
      </w:r>
      <w:r w:rsidRPr="005259AF">
        <w:rPr>
          <w:rFonts w:eastAsia="MS Mincho"/>
          <w:color w:val="000000" w:themeColor="text1"/>
        </w:rPr>
        <w:t xml:space="preserve"> частью Договора являются следующие приложения:</w:t>
      </w:r>
    </w:p>
    <w:p w14:paraId="5DAB7CF2" w14:textId="576FE1DB" w:rsidR="008534C4" w:rsidRPr="00746A1D" w:rsidRDefault="004C145C" w:rsidP="00746A1D">
      <w:pPr>
        <w:pStyle w:val="3"/>
        <w:rPr>
          <w:rFonts w:eastAsia="MS Mincho"/>
        </w:rPr>
      </w:pPr>
      <w:r w:rsidRPr="00746A1D">
        <w:rPr>
          <w:rFonts w:eastAsia="MS Mincho"/>
        </w:rPr>
        <w:t xml:space="preserve">Приложение </w:t>
      </w:r>
      <w:r w:rsidR="008534C4" w:rsidRPr="00746A1D">
        <w:rPr>
          <w:rFonts w:eastAsia="MS Mincho"/>
        </w:rPr>
        <w:t xml:space="preserve">1 – </w:t>
      </w:r>
      <w:r w:rsidR="008534C4" w:rsidRPr="00746A1D">
        <w:t>Технические задание</w:t>
      </w:r>
      <w:r w:rsidR="008534C4" w:rsidRPr="00746A1D">
        <w:rPr>
          <w:rFonts w:eastAsia="MS Mincho"/>
        </w:rPr>
        <w:t>;</w:t>
      </w:r>
    </w:p>
    <w:p w14:paraId="1B75E3E9" w14:textId="18074969" w:rsidR="003231DE" w:rsidRPr="00746A1D" w:rsidRDefault="008534C4" w:rsidP="00746A1D">
      <w:pPr>
        <w:pStyle w:val="3"/>
      </w:pPr>
      <w:r w:rsidRPr="00746A1D">
        <w:rPr>
          <w:rFonts w:eastAsia="MS Mincho"/>
        </w:rPr>
        <w:t>Приложение 2 – Итоговая стоимость Услуг;</w:t>
      </w:r>
    </w:p>
    <w:p w14:paraId="4F7D415C" w14:textId="2C7CF5BB" w:rsidR="008534C4" w:rsidRPr="00746A1D" w:rsidRDefault="008534C4" w:rsidP="00746A1D">
      <w:pPr>
        <w:pStyle w:val="3"/>
        <w:rPr>
          <w:rFonts w:eastAsia="MS Mincho"/>
        </w:rPr>
      </w:pPr>
      <w:r w:rsidRPr="00746A1D">
        <w:rPr>
          <w:rFonts w:eastAsia="MS Mincho"/>
        </w:rPr>
        <w:t xml:space="preserve">Приложение 3 – Акт приема-передачи выполненных </w:t>
      </w:r>
      <w:r w:rsidRPr="00746A1D">
        <w:t>Услуг</w:t>
      </w:r>
      <w:r w:rsidRPr="00746A1D">
        <w:rPr>
          <w:rFonts w:eastAsia="MS Mincho"/>
        </w:rPr>
        <w:t>;</w:t>
      </w:r>
    </w:p>
    <w:p w14:paraId="2822ED8B" w14:textId="3387EABD" w:rsidR="0067494F" w:rsidRPr="00746A1D" w:rsidRDefault="00746A1D" w:rsidP="00746A1D">
      <w:pPr>
        <w:pStyle w:val="3"/>
      </w:pPr>
      <w:r>
        <w:rPr>
          <w:rFonts w:eastAsia="MS Mincho"/>
        </w:rPr>
        <w:t xml:space="preserve">Приложение </w:t>
      </w:r>
      <w:r w:rsidR="008534C4" w:rsidRPr="00746A1D">
        <w:rPr>
          <w:rFonts w:eastAsia="MS Mincho"/>
        </w:rPr>
        <w:t xml:space="preserve">4 - </w:t>
      </w:r>
      <w:r w:rsidR="008534C4" w:rsidRPr="00746A1D">
        <w:t xml:space="preserve">Образец заявки </w:t>
      </w:r>
      <w:r w:rsidR="00830E21" w:rsidRPr="00746A1D">
        <w:t xml:space="preserve">на проведения генетических исследований (испытаний) образцов </w:t>
      </w:r>
      <w:r w:rsidR="003B0F13" w:rsidRPr="00746A1D">
        <w:t xml:space="preserve">биологического материала </w:t>
      </w:r>
      <w:r w:rsidR="005401F6" w:rsidRPr="00746A1D">
        <w:t>животных</w:t>
      </w:r>
      <w:r>
        <w:rPr>
          <w:rFonts w:eastAsia="MS Mincho"/>
        </w:rPr>
        <w:t>;</w:t>
      </w:r>
    </w:p>
    <w:p w14:paraId="15DCD9FE" w14:textId="467F9925" w:rsidR="007556FF" w:rsidRDefault="00DA62F1" w:rsidP="00746A1D">
      <w:pPr>
        <w:pStyle w:val="3"/>
      </w:pPr>
      <w:r w:rsidRPr="00746A1D">
        <w:rPr>
          <w:rFonts w:eastAsia="MS Mincho"/>
        </w:rPr>
        <w:t>Приложение</w:t>
      </w:r>
      <w:r w:rsidR="00725449" w:rsidRPr="00746A1D">
        <w:rPr>
          <w:rFonts w:eastAsia="MS Mincho"/>
        </w:rPr>
        <w:t xml:space="preserve"> </w:t>
      </w:r>
      <w:r w:rsidR="008534C4" w:rsidRPr="00746A1D">
        <w:rPr>
          <w:rFonts w:eastAsia="MS Mincho"/>
        </w:rPr>
        <w:t>5</w:t>
      </w:r>
      <w:r w:rsidR="007556FF" w:rsidRPr="00746A1D">
        <w:rPr>
          <w:rFonts w:eastAsia="MS Mincho"/>
        </w:rPr>
        <w:t xml:space="preserve"> – </w:t>
      </w:r>
      <w:r w:rsidR="008534C4" w:rsidRPr="00746A1D">
        <w:rPr>
          <w:rFonts w:eastAsia="MS Mincho"/>
        </w:rPr>
        <w:t xml:space="preserve">Образец </w:t>
      </w:r>
      <w:r w:rsidR="008534C4" w:rsidRPr="00746A1D">
        <w:t xml:space="preserve">описи </w:t>
      </w:r>
      <w:r w:rsidR="00830E21" w:rsidRPr="00746A1D">
        <w:t>отбора образцов</w:t>
      </w:r>
      <w:r w:rsidR="00725449" w:rsidRPr="00746A1D">
        <w:t xml:space="preserve"> </w:t>
      </w:r>
      <w:r w:rsidR="005401F6" w:rsidRPr="00746A1D">
        <w:t xml:space="preserve">биологического материала животных </w:t>
      </w:r>
      <w:r w:rsidR="00725449" w:rsidRPr="00746A1D">
        <w:t xml:space="preserve">для </w:t>
      </w:r>
      <w:r w:rsidR="008534C4" w:rsidRPr="00746A1D">
        <w:t xml:space="preserve">генетических </w:t>
      </w:r>
      <w:r w:rsidR="00725449" w:rsidRPr="00746A1D">
        <w:t>исследований (испытаний),</w:t>
      </w:r>
      <w:r w:rsidR="00725449" w:rsidRPr="00746A1D">
        <w:rPr>
          <w:rFonts w:eastAsia="MS Mincho"/>
        </w:rPr>
        <w:t xml:space="preserve"> Образец </w:t>
      </w:r>
      <w:r w:rsidR="00725449" w:rsidRPr="00746A1D">
        <w:t>ведомости предполагаемого</w:t>
      </w:r>
      <w:r w:rsidR="00725449" w:rsidRPr="00785157">
        <w:t xml:space="preserve"> родства</w:t>
      </w:r>
      <w:r w:rsidR="00D36D43">
        <w:t>.</w:t>
      </w:r>
    </w:p>
    <w:p w14:paraId="2289E415" w14:textId="77777777" w:rsidR="00725449" w:rsidRDefault="00725449" w:rsidP="0073703F">
      <w:pPr>
        <w:widowControl w:val="0"/>
        <w:ind w:left="567"/>
        <w:jc w:val="both"/>
        <w:rPr>
          <w:rFonts w:eastAsia="MS Mincho"/>
          <w:color w:val="000000" w:themeColor="text1"/>
          <w:sz w:val="24"/>
          <w:szCs w:val="24"/>
        </w:rPr>
      </w:pPr>
    </w:p>
    <w:p w14:paraId="0DAE2F30" w14:textId="50C4C2D1" w:rsidR="00F76BC0" w:rsidRDefault="00F76BC0" w:rsidP="004265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77">
        <w:rPr>
          <w:rFonts w:ascii="Times New Roman" w:hAnsi="Times New Roman" w:cs="Times New Roman"/>
          <w:b/>
          <w:sz w:val="24"/>
          <w:szCs w:val="24"/>
        </w:rPr>
        <w:t xml:space="preserve">XI. </w:t>
      </w:r>
      <w:r w:rsidR="0065352E" w:rsidRPr="00B57477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14:paraId="6F393F19" w14:textId="77777777" w:rsidR="008C3002" w:rsidRPr="00B57477" w:rsidRDefault="008C3002" w:rsidP="004265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56" w:type="dxa"/>
        <w:tblInd w:w="-34" w:type="dxa"/>
        <w:tblLook w:val="04A0" w:firstRow="1" w:lastRow="0" w:firstColumn="1" w:lastColumn="0" w:noHBand="0" w:noVBand="1"/>
      </w:tblPr>
      <w:tblGrid>
        <w:gridCol w:w="4287"/>
        <w:gridCol w:w="4769"/>
      </w:tblGrid>
      <w:tr w:rsidR="00191192" w:rsidRPr="00331AF6" w14:paraId="12F4A5F7" w14:textId="62269DF1" w:rsidTr="001A71F4">
        <w:tc>
          <w:tcPr>
            <w:tcW w:w="4287" w:type="dxa"/>
          </w:tcPr>
          <w:p w14:paraId="40B92166" w14:textId="77777777" w:rsidR="0067494F" w:rsidRDefault="0067494F" w:rsidP="0067494F">
            <w:pPr>
              <w:rPr>
                <w:b/>
                <w:sz w:val="24"/>
                <w:szCs w:val="24"/>
                <w:lang w:eastAsia="en-US"/>
              </w:rPr>
            </w:pPr>
            <w:r w:rsidRPr="007B55A1">
              <w:rPr>
                <w:b/>
                <w:sz w:val="24"/>
                <w:szCs w:val="24"/>
                <w:lang w:eastAsia="en-US"/>
              </w:rPr>
              <w:t>ЗАКАЗЧИК:</w:t>
            </w:r>
          </w:p>
          <w:p w14:paraId="19430C91" w14:textId="77777777" w:rsidR="0067494F" w:rsidRDefault="0067494F" w:rsidP="0067494F">
            <w:pPr>
              <w:rPr>
                <w:b/>
                <w:sz w:val="24"/>
                <w:szCs w:val="24"/>
              </w:rPr>
            </w:pPr>
          </w:p>
          <w:p w14:paraId="3C45C73B" w14:textId="15B58857" w:rsidR="0067494F" w:rsidRDefault="0067494F" w:rsidP="006749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ООО </w:t>
            </w:r>
            <w:r w:rsidRPr="00E56AD2">
              <w:rPr>
                <w:b/>
                <w:bCs/>
                <w:color w:val="000000"/>
                <w:sz w:val="24"/>
                <w:szCs w:val="24"/>
              </w:rPr>
              <w:t>"</w:t>
            </w:r>
            <w:r w:rsidR="0004719B">
              <w:rPr>
                <w:b/>
                <w:bCs/>
                <w:color w:val="000000"/>
                <w:sz w:val="24"/>
                <w:szCs w:val="24"/>
              </w:rPr>
              <w:t>__________</w:t>
            </w:r>
            <w:r w:rsidRPr="00E56AD2">
              <w:rPr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b/>
                <w:sz w:val="24"/>
                <w:szCs w:val="24"/>
              </w:rPr>
              <w:t>»</w:t>
            </w:r>
          </w:p>
          <w:p w14:paraId="5BF8F0E2" w14:textId="77777777" w:rsidR="0067494F" w:rsidRDefault="0067494F" w:rsidP="0067494F">
            <w:pPr>
              <w:rPr>
                <w:b/>
                <w:sz w:val="24"/>
                <w:szCs w:val="24"/>
              </w:rPr>
            </w:pPr>
          </w:p>
          <w:p w14:paraId="783DEEC2" w14:textId="77777777" w:rsidR="0067494F" w:rsidRPr="007B55A1" w:rsidRDefault="0067494F" w:rsidP="0067494F">
            <w:pPr>
              <w:rPr>
                <w:b/>
                <w:sz w:val="24"/>
                <w:szCs w:val="24"/>
              </w:rPr>
            </w:pPr>
          </w:p>
          <w:p w14:paraId="7C979E38" w14:textId="703C1F62" w:rsidR="0067494F" w:rsidRDefault="0067494F" w:rsidP="0067494F">
            <w:pPr>
              <w:outlineLvl w:val="0"/>
            </w:pPr>
          </w:p>
          <w:p w14:paraId="3331BBD3" w14:textId="77777777" w:rsidR="0004719B" w:rsidRDefault="0004719B" w:rsidP="0067494F">
            <w:pPr>
              <w:outlineLvl w:val="0"/>
            </w:pPr>
          </w:p>
          <w:p w14:paraId="7E46EB94" w14:textId="77777777" w:rsidR="0004719B" w:rsidRDefault="0004719B" w:rsidP="0067494F">
            <w:pPr>
              <w:outlineLvl w:val="0"/>
            </w:pPr>
          </w:p>
          <w:p w14:paraId="02D55A4D" w14:textId="77777777" w:rsidR="0004719B" w:rsidRDefault="0004719B" w:rsidP="0067494F">
            <w:pPr>
              <w:outlineLvl w:val="0"/>
            </w:pPr>
          </w:p>
          <w:p w14:paraId="6D0A2D4D" w14:textId="77777777" w:rsidR="0004719B" w:rsidRDefault="0004719B" w:rsidP="0067494F">
            <w:pPr>
              <w:outlineLvl w:val="0"/>
            </w:pPr>
          </w:p>
          <w:p w14:paraId="4900DA7E" w14:textId="77777777" w:rsidR="0004719B" w:rsidRDefault="0004719B" w:rsidP="0067494F">
            <w:pPr>
              <w:outlineLvl w:val="0"/>
            </w:pPr>
          </w:p>
          <w:p w14:paraId="45AB3EF4" w14:textId="77777777" w:rsidR="0004719B" w:rsidRDefault="0004719B" w:rsidP="0067494F">
            <w:pPr>
              <w:outlineLvl w:val="0"/>
            </w:pPr>
          </w:p>
          <w:p w14:paraId="3666F512" w14:textId="77777777" w:rsidR="0004719B" w:rsidRDefault="0004719B" w:rsidP="0067494F">
            <w:pPr>
              <w:outlineLvl w:val="0"/>
            </w:pPr>
          </w:p>
          <w:p w14:paraId="3F5B20C9" w14:textId="77777777" w:rsidR="0004719B" w:rsidRDefault="0004719B" w:rsidP="0067494F">
            <w:pPr>
              <w:outlineLvl w:val="0"/>
            </w:pPr>
          </w:p>
          <w:p w14:paraId="414A1023" w14:textId="77777777" w:rsidR="0004719B" w:rsidRDefault="0004719B" w:rsidP="0067494F">
            <w:pPr>
              <w:outlineLvl w:val="0"/>
            </w:pPr>
          </w:p>
          <w:p w14:paraId="7E476344" w14:textId="77777777" w:rsidR="0004719B" w:rsidRDefault="0004719B" w:rsidP="0067494F">
            <w:pPr>
              <w:outlineLvl w:val="0"/>
            </w:pPr>
          </w:p>
          <w:p w14:paraId="1C415133" w14:textId="77777777" w:rsidR="0004719B" w:rsidRDefault="0004719B" w:rsidP="0067494F">
            <w:pPr>
              <w:outlineLvl w:val="0"/>
            </w:pPr>
          </w:p>
          <w:p w14:paraId="4E629FDA" w14:textId="77777777" w:rsidR="0004719B" w:rsidRDefault="0004719B" w:rsidP="0067494F">
            <w:pPr>
              <w:outlineLvl w:val="0"/>
            </w:pPr>
          </w:p>
          <w:p w14:paraId="3A3B1B04" w14:textId="77777777" w:rsidR="0004719B" w:rsidRDefault="0004719B" w:rsidP="0067494F">
            <w:pPr>
              <w:outlineLvl w:val="0"/>
            </w:pPr>
          </w:p>
          <w:p w14:paraId="6F0DA149" w14:textId="77777777" w:rsidR="0004719B" w:rsidRDefault="0004719B" w:rsidP="0067494F">
            <w:pPr>
              <w:outlineLvl w:val="0"/>
            </w:pPr>
          </w:p>
          <w:p w14:paraId="5F089B07" w14:textId="77777777" w:rsidR="0004719B" w:rsidRDefault="0004719B" w:rsidP="0067494F">
            <w:pPr>
              <w:outlineLvl w:val="0"/>
            </w:pPr>
          </w:p>
          <w:p w14:paraId="1DBEB3CB" w14:textId="77777777" w:rsidR="0004719B" w:rsidRDefault="0004719B" w:rsidP="0067494F">
            <w:pPr>
              <w:outlineLvl w:val="0"/>
            </w:pPr>
          </w:p>
          <w:p w14:paraId="11FBED3A" w14:textId="77777777" w:rsidR="0004719B" w:rsidRDefault="0004719B" w:rsidP="0067494F">
            <w:pPr>
              <w:outlineLvl w:val="0"/>
            </w:pPr>
          </w:p>
          <w:p w14:paraId="108A9E41" w14:textId="77777777" w:rsidR="0004719B" w:rsidRDefault="0004719B" w:rsidP="0067494F">
            <w:pPr>
              <w:outlineLvl w:val="0"/>
            </w:pPr>
          </w:p>
          <w:p w14:paraId="003973D6" w14:textId="77777777" w:rsidR="0004719B" w:rsidRDefault="0004719B" w:rsidP="0067494F">
            <w:pPr>
              <w:outlineLvl w:val="0"/>
            </w:pPr>
          </w:p>
          <w:p w14:paraId="04FB8A71" w14:textId="77777777" w:rsidR="0067494F" w:rsidRPr="00C7695F" w:rsidRDefault="0067494F" w:rsidP="0067494F">
            <w:pPr>
              <w:outlineLvl w:val="0"/>
              <w:rPr>
                <w:color w:val="000000"/>
                <w:spacing w:val="-13"/>
                <w:sz w:val="24"/>
                <w:szCs w:val="24"/>
              </w:rPr>
            </w:pPr>
          </w:p>
          <w:p w14:paraId="68079E8D" w14:textId="3947B6D0" w:rsidR="00191192" w:rsidRDefault="00191192" w:rsidP="00191192">
            <w:pPr>
              <w:rPr>
                <w:b/>
                <w:sz w:val="24"/>
                <w:szCs w:val="24"/>
              </w:rPr>
            </w:pPr>
          </w:p>
          <w:p w14:paraId="7C467FA2" w14:textId="34E66038" w:rsidR="00191192" w:rsidRPr="00513082" w:rsidRDefault="00191192" w:rsidP="00191192">
            <w:pPr>
              <w:outlineLvl w:val="0"/>
              <w:rPr>
                <w:bCs/>
                <w:color w:val="000000"/>
                <w:spacing w:val="-13"/>
                <w:sz w:val="24"/>
                <w:szCs w:val="24"/>
                <w:lang w:val="en-US"/>
              </w:rPr>
            </w:pPr>
            <w:r w:rsidRPr="00513082">
              <w:rPr>
                <w:bCs/>
                <w:color w:val="000000"/>
                <w:spacing w:val="-13"/>
                <w:sz w:val="24"/>
                <w:szCs w:val="24"/>
                <w:lang w:val="en-US"/>
              </w:rPr>
              <w:t xml:space="preserve">__________________/____________/          </w:t>
            </w:r>
          </w:p>
          <w:p w14:paraId="1CDFAB58" w14:textId="5F4EF7B2" w:rsidR="00191192" w:rsidRPr="007B55A1" w:rsidRDefault="00191192" w:rsidP="001911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610FD">
              <w:rPr>
                <w:bCs/>
                <w:color w:val="000000"/>
                <w:spacing w:val="-13"/>
                <w:sz w:val="24"/>
                <w:szCs w:val="24"/>
              </w:rPr>
              <w:t>м.п</w:t>
            </w:r>
            <w:proofErr w:type="spellEnd"/>
            <w:r w:rsidRPr="007610FD">
              <w:rPr>
                <w:bCs/>
                <w:color w:val="000000"/>
                <w:spacing w:val="-13"/>
                <w:sz w:val="24"/>
                <w:szCs w:val="24"/>
              </w:rPr>
              <w:t xml:space="preserve">.   </w:t>
            </w:r>
          </w:p>
          <w:p w14:paraId="524BD966" w14:textId="19CC331D" w:rsidR="00191192" w:rsidRPr="007610FD" w:rsidRDefault="00191192" w:rsidP="00191192">
            <w:pPr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9" w:type="dxa"/>
          </w:tcPr>
          <w:p w14:paraId="747A28A6" w14:textId="77777777" w:rsidR="00191192" w:rsidRDefault="00191192" w:rsidP="00191192">
            <w:pPr>
              <w:rPr>
                <w:b/>
                <w:sz w:val="24"/>
                <w:szCs w:val="24"/>
              </w:rPr>
            </w:pPr>
            <w:r w:rsidRPr="007610FD">
              <w:rPr>
                <w:b/>
                <w:sz w:val="24"/>
                <w:szCs w:val="24"/>
              </w:rPr>
              <w:t>ИСПОЛНИТЕЛЬ:</w:t>
            </w:r>
          </w:p>
          <w:p w14:paraId="11D65D83" w14:textId="77777777" w:rsidR="00191192" w:rsidRPr="007610FD" w:rsidRDefault="00191192" w:rsidP="001911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CE2807" w14:textId="77777777" w:rsidR="00191192" w:rsidRPr="007610FD" w:rsidRDefault="00191192" w:rsidP="008C1D91">
            <w:pPr>
              <w:pStyle w:val="ConsNonformat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10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ГКУ "Государственная племенная служба Республики Бурятии"</w:t>
            </w:r>
          </w:p>
          <w:p w14:paraId="6AE292A5" w14:textId="77777777" w:rsidR="00191192" w:rsidRPr="007610FD" w:rsidRDefault="00191192" w:rsidP="00191192">
            <w:pPr>
              <w:pStyle w:val="ConsNonformat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120B8AF" w14:textId="77777777" w:rsidR="00191192" w:rsidRPr="007610FD" w:rsidRDefault="00191192" w:rsidP="00191192">
            <w:pPr>
              <w:pStyle w:val="af5"/>
              <w:tabs>
                <w:tab w:val="left" w:pos="1276"/>
              </w:tabs>
              <w:rPr>
                <w:sz w:val="24"/>
                <w:szCs w:val="24"/>
              </w:rPr>
            </w:pPr>
            <w:r w:rsidRPr="007610FD">
              <w:rPr>
                <w:sz w:val="24"/>
                <w:szCs w:val="24"/>
              </w:rPr>
              <w:t xml:space="preserve">670034, Республика Бурятия, город Улан-Удэ, улица Хахалова, дом 4а, офис </w:t>
            </w:r>
            <w:r>
              <w:rPr>
                <w:sz w:val="24"/>
                <w:szCs w:val="24"/>
              </w:rPr>
              <w:t>113</w:t>
            </w:r>
          </w:p>
          <w:p w14:paraId="2F59C50D" w14:textId="77777777" w:rsidR="00191192" w:rsidRPr="007610FD" w:rsidRDefault="00191192" w:rsidP="00191192">
            <w:pPr>
              <w:pStyle w:val="ConsNonforma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0FD">
              <w:rPr>
                <w:rFonts w:ascii="Times New Roman" w:hAnsi="Times New Roman"/>
                <w:color w:val="000000"/>
                <w:sz w:val="24"/>
                <w:szCs w:val="24"/>
              </w:rPr>
              <w:t>ОГРН 1190327000093</w:t>
            </w:r>
          </w:p>
          <w:p w14:paraId="21E95566" w14:textId="77777777" w:rsidR="00191192" w:rsidRPr="007610FD" w:rsidRDefault="00191192" w:rsidP="00191192">
            <w:pPr>
              <w:rPr>
                <w:sz w:val="24"/>
                <w:szCs w:val="24"/>
              </w:rPr>
            </w:pPr>
            <w:r w:rsidRPr="007610FD">
              <w:rPr>
                <w:sz w:val="24"/>
                <w:szCs w:val="24"/>
              </w:rPr>
              <w:t>ИНН 0326565253, КПП 032601001</w:t>
            </w:r>
          </w:p>
          <w:p w14:paraId="0F7DDD16" w14:textId="77777777" w:rsidR="00191192" w:rsidRPr="007610FD" w:rsidRDefault="00191192" w:rsidP="00191192">
            <w:pPr>
              <w:rPr>
                <w:sz w:val="24"/>
                <w:szCs w:val="24"/>
              </w:rPr>
            </w:pPr>
            <w:r w:rsidRPr="007610FD">
              <w:rPr>
                <w:sz w:val="24"/>
                <w:szCs w:val="24"/>
              </w:rPr>
              <w:t xml:space="preserve">ОТДЕЛЕНИЕ–НБ РЕСПУБЛИКА БУРЯТИЯ БАНКА РОССИИ // </w:t>
            </w:r>
          </w:p>
          <w:p w14:paraId="6A973CDA" w14:textId="77777777" w:rsidR="00191192" w:rsidRPr="007610FD" w:rsidRDefault="00191192" w:rsidP="00191192">
            <w:pPr>
              <w:rPr>
                <w:sz w:val="24"/>
                <w:szCs w:val="24"/>
              </w:rPr>
            </w:pPr>
            <w:r w:rsidRPr="007610FD">
              <w:rPr>
                <w:sz w:val="24"/>
                <w:szCs w:val="24"/>
              </w:rPr>
              <w:t>УФК по Республике Бурятия г. Улан-Удэ</w:t>
            </w:r>
          </w:p>
          <w:p w14:paraId="47066950" w14:textId="77777777" w:rsidR="00191192" w:rsidRPr="007610FD" w:rsidRDefault="00191192" w:rsidP="00191192">
            <w:pPr>
              <w:rPr>
                <w:bCs/>
                <w:sz w:val="24"/>
                <w:szCs w:val="24"/>
              </w:rPr>
            </w:pPr>
            <w:r w:rsidRPr="007610FD">
              <w:rPr>
                <w:sz w:val="24"/>
                <w:szCs w:val="24"/>
              </w:rPr>
              <w:t>р/с: 03100643000000010200</w:t>
            </w:r>
          </w:p>
          <w:p w14:paraId="5C02EE0A" w14:textId="77777777" w:rsidR="00191192" w:rsidRPr="007610FD" w:rsidRDefault="00191192" w:rsidP="00191192">
            <w:pPr>
              <w:rPr>
                <w:sz w:val="24"/>
                <w:szCs w:val="24"/>
              </w:rPr>
            </w:pPr>
            <w:r w:rsidRPr="007610FD">
              <w:rPr>
                <w:sz w:val="24"/>
                <w:szCs w:val="24"/>
              </w:rPr>
              <w:t>к/с: 40102810545370000068</w:t>
            </w:r>
          </w:p>
          <w:p w14:paraId="7772D683" w14:textId="77777777" w:rsidR="00191192" w:rsidRPr="007610FD" w:rsidRDefault="00191192" w:rsidP="00191192">
            <w:pPr>
              <w:rPr>
                <w:sz w:val="24"/>
                <w:szCs w:val="24"/>
              </w:rPr>
            </w:pPr>
            <w:r w:rsidRPr="007610FD">
              <w:rPr>
                <w:sz w:val="24"/>
                <w:szCs w:val="24"/>
              </w:rPr>
              <w:t>БИК 018142016</w:t>
            </w:r>
          </w:p>
          <w:p w14:paraId="0B9C5A7A" w14:textId="77777777" w:rsidR="00191192" w:rsidRPr="007610FD" w:rsidRDefault="00191192" w:rsidP="00191192">
            <w:pPr>
              <w:rPr>
                <w:sz w:val="24"/>
                <w:szCs w:val="24"/>
              </w:rPr>
            </w:pPr>
            <w:r w:rsidRPr="007610FD">
              <w:rPr>
                <w:sz w:val="24"/>
                <w:szCs w:val="24"/>
              </w:rPr>
              <w:t>л/с 04022</w:t>
            </w:r>
            <w:r w:rsidRPr="007610FD">
              <w:rPr>
                <w:sz w:val="24"/>
                <w:szCs w:val="24"/>
                <w:lang w:val="en-US"/>
              </w:rPr>
              <w:t>D</w:t>
            </w:r>
            <w:r w:rsidRPr="007610FD">
              <w:rPr>
                <w:sz w:val="24"/>
                <w:szCs w:val="24"/>
              </w:rPr>
              <w:t>01420</w:t>
            </w:r>
          </w:p>
          <w:p w14:paraId="0847A99B" w14:textId="77777777" w:rsidR="00191192" w:rsidRDefault="00191192" w:rsidP="00191192">
            <w:pPr>
              <w:outlineLvl w:val="0"/>
              <w:rPr>
                <w:bCs/>
                <w:color w:val="000000"/>
                <w:spacing w:val="-13"/>
                <w:sz w:val="24"/>
                <w:szCs w:val="24"/>
              </w:rPr>
            </w:pPr>
            <w:r w:rsidRPr="007610FD">
              <w:rPr>
                <w:bCs/>
                <w:color w:val="000000"/>
                <w:spacing w:val="-13"/>
                <w:sz w:val="24"/>
                <w:szCs w:val="24"/>
              </w:rPr>
              <w:t>КБК 80811301992020000130</w:t>
            </w:r>
          </w:p>
          <w:p w14:paraId="40424406" w14:textId="77777777" w:rsidR="00191192" w:rsidRPr="007610FD" w:rsidRDefault="00191192" w:rsidP="00191192">
            <w:pPr>
              <w:jc w:val="both"/>
              <w:rPr>
                <w:sz w:val="24"/>
                <w:szCs w:val="24"/>
              </w:rPr>
            </w:pPr>
            <w:r w:rsidRPr="007610FD">
              <w:rPr>
                <w:sz w:val="24"/>
                <w:szCs w:val="24"/>
              </w:rPr>
              <w:t>Телефон (3012) 44-08-93</w:t>
            </w:r>
          </w:p>
          <w:p w14:paraId="4938742B" w14:textId="77777777" w:rsidR="00191192" w:rsidRPr="000B4581" w:rsidRDefault="00191192" w:rsidP="00191192">
            <w:pPr>
              <w:outlineLvl w:val="0"/>
              <w:rPr>
                <w:color w:val="000000"/>
                <w:spacing w:val="-13"/>
                <w:sz w:val="24"/>
                <w:szCs w:val="24"/>
              </w:rPr>
            </w:pPr>
            <w:r w:rsidRPr="000B4581">
              <w:rPr>
                <w:sz w:val="24"/>
                <w:szCs w:val="24"/>
              </w:rPr>
              <w:t>E-mail:</w:t>
            </w:r>
          </w:p>
          <w:p w14:paraId="15CD753C" w14:textId="26C2FD15" w:rsidR="00191192" w:rsidRDefault="00603BA4" w:rsidP="00191192">
            <w:pPr>
              <w:outlineLvl w:val="0"/>
              <w:rPr>
                <w:bCs/>
                <w:sz w:val="24"/>
                <w:szCs w:val="24"/>
              </w:rPr>
            </w:pPr>
            <w:hyperlink r:id="rId9" w:history="1">
              <w:r w:rsidR="00191192" w:rsidRPr="007B55A1">
                <w:rPr>
                  <w:rStyle w:val="afd"/>
                  <w:bCs/>
                  <w:sz w:val="24"/>
                  <w:szCs w:val="24"/>
                </w:rPr>
                <w:t>risc03@mail.ru</w:t>
              </w:r>
            </w:hyperlink>
            <w:r w:rsidR="00191192" w:rsidRPr="007B55A1">
              <w:rPr>
                <w:bCs/>
                <w:sz w:val="24"/>
                <w:szCs w:val="24"/>
              </w:rPr>
              <w:t xml:space="preserve">, бухгалтерия – </w:t>
            </w:r>
            <w:hyperlink r:id="rId10" w:history="1">
              <w:r w:rsidR="008E69A5" w:rsidRPr="00D929D6">
                <w:rPr>
                  <w:rStyle w:val="afd"/>
                  <w:bCs/>
                  <w:sz w:val="24"/>
                  <w:szCs w:val="24"/>
                  <w:lang w:val="en-US"/>
                </w:rPr>
                <w:t>gosplem</w:t>
              </w:r>
              <w:r w:rsidR="008E69A5" w:rsidRPr="00D929D6">
                <w:rPr>
                  <w:rStyle w:val="afd"/>
                  <w:bCs/>
                  <w:sz w:val="24"/>
                  <w:szCs w:val="24"/>
                </w:rPr>
                <w:t>03@</w:t>
              </w:r>
              <w:r w:rsidR="008E69A5" w:rsidRPr="00D929D6">
                <w:rPr>
                  <w:rStyle w:val="afd"/>
                  <w:bCs/>
                  <w:sz w:val="24"/>
                  <w:szCs w:val="24"/>
                  <w:lang w:val="en-US"/>
                </w:rPr>
                <w:t>mail</w:t>
              </w:r>
              <w:r w:rsidR="008E69A5" w:rsidRPr="00D929D6">
                <w:rPr>
                  <w:rStyle w:val="afd"/>
                  <w:bCs/>
                  <w:sz w:val="24"/>
                  <w:szCs w:val="24"/>
                </w:rPr>
                <w:t>.</w:t>
              </w:r>
              <w:proofErr w:type="spellStart"/>
              <w:r w:rsidR="008E69A5" w:rsidRPr="00D929D6">
                <w:rPr>
                  <w:rStyle w:val="af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E69A5">
              <w:rPr>
                <w:bCs/>
                <w:sz w:val="24"/>
                <w:szCs w:val="24"/>
              </w:rPr>
              <w:t xml:space="preserve"> </w:t>
            </w:r>
          </w:p>
          <w:p w14:paraId="6F0D43D1" w14:textId="77777777" w:rsidR="0067494F" w:rsidRPr="008E69A5" w:rsidRDefault="0067494F" w:rsidP="00191192">
            <w:pPr>
              <w:outlineLvl w:val="0"/>
              <w:rPr>
                <w:bCs/>
                <w:color w:val="000000"/>
                <w:spacing w:val="-13"/>
                <w:sz w:val="24"/>
                <w:szCs w:val="24"/>
              </w:rPr>
            </w:pPr>
          </w:p>
          <w:p w14:paraId="7A8E0C07" w14:textId="77777777" w:rsidR="00454394" w:rsidRDefault="00454394" w:rsidP="00191192">
            <w:pPr>
              <w:outlineLvl w:val="0"/>
              <w:rPr>
                <w:bCs/>
                <w:color w:val="000000"/>
                <w:spacing w:val="-13"/>
                <w:sz w:val="24"/>
                <w:szCs w:val="24"/>
              </w:rPr>
            </w:pPr>
          </w:p>
          <w:p w14:paraId="78275C88" w14:textId="77777777" w:rsidR="0067494F" w:rsidRDefault="0067494F" w:rsidP="00191192">
            <w:pPr>
              <w:outlineLvl w:val="0"/>
              <w:rPr>
                <w:bCs/>
                <w:color w:val="000000"/>
                <w:spacing w:val="-13"/>
                <w:sz w:val="24"/>
                <w:szCs w:val="24"/>
              </w:rPr>
            </w:pPr>
          </w:p>
          <w:p w14:paraId="3DE6BF2A" w14:textId="0E234801" w:rsidR="00191192" w:rsidRPr="007610FD" w:rsidRDefault="00191192" w:rsidP="00191192">
            <w:pPr>
              <w:outlineLvl w:val="0"/>
              <w:rPr>
                <w:bCs/>
                <w:color w:val="000000"/>
                <w:spacing w:val="-13"/>
                <w:sz w:val="24"/>
                <w:szCs w:val="24"/>
              </w:rPr>
            </w:pPr>
            <w:r w:rsidRPr="007610FD">
              <w:rPr>
                <w:bCs/>
                <w:color w:val="000000"/>
                <w:spacing w:val="-13"/>
                <w:sz w:val="24"/>
                <w:szCs w:val="24"/>
              </w:rPr>
              <w:t xml:space="preserve">__________________/____________/          </w:t>
            </w:r>
          </w:p>
          <w:p w14:paraId="7E860961" w14:textId="3F4A51E6" w:rsidR="00191192" w:rsidRPr="007B55A1" w:rsidRDefault="00191192" w:rsidP="00191192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7610FD">
              <w:rPr>
                <w:bCs/>
                <w:color w:val="000000"/>
                <w:spacing w:val="-13"/>
                <w:sz w:val="24"/>
                <w:szCs w:val="24"/>
              </w:rPr>
              <w:t>м.п</w:t>
            </w:r>
            <w:proofErr w:type="spellEnd"/>
            <w:r w:rsidRPr="007610FD">
              <w:rPr>
                <w:bCs/>
                <w:color w:val="000000"/>
                <w:spacing w:val="-13"/>
                <w:sz w:val="24"/>
                <w:szCs w:val="24"/>
              </w:rPr>
              <w:t xml:space="preserve">.                      </w:t>
            </w:r>
          </w:p>
        </w:tc>
      </w:tr>
    </w:tbl>
    <w:p w14:paraId="4E3297E8" w14:textId="77777777" w:rsidR="00746A1D" w:rsidRDefault="00746A1D" w:rsidP="004D44E3">
      <w:pPr>
        <w:spacing w:line="276" w:lineRule="auto"/>
        <w:jc w:val="right"/>
        <w:rPr>
          <w:b/>
          <w:sz w:val="24"/>
          <w:szCs w:val="24"/>
        </w:rPr>
        <w:sectPr w:rsidR="00746A1D" w:rsidSect="00746A1D">
          <w:headerReference w:type="default" r:id="rId11"/>
          <w:footerReference w:type="default" r:id="rId12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14:paraId="73C78677" w14:textId="063A0388" w:rsidR="00E364A4" w:rsidRPr="00B57477" w:rsidRDefault="004634E6" w:rsidP="004D44E3">
      <w:pPr>
        <w:spacing w:line="276" w:lineRule="auto"/>
        <w:jc w:val="right"/>
        <w:rPr>
          <w:b/>
          <w:sz w:val="24"/>
          <w:szCs w:val="24"/>
        </w:rPr>
      </w:pPr>
      <w:r w:rsidRPr="00B57477">
        <w:rPr>
          <w:b/>
          <w:sz w:val="24"/>
          <w:szCs w:val="24"/>
        </w:rPr>
        <w:lastRenderedPageBreak/>
        <w:t>Приложение №</w:t>
      </w:r>
      <w:r w:rsidR="00E364A4" w:rsidRPr="00B57477">
        <w:rPr>
          <w:b/>
          <w:sz w:val="24"/>
          <w:szCs w:val="24"/>
        </w:rPr>
        <w:t xml:space="preserve"> </w:t>
      </w:r>
      <w:r w:rsidRPr="00B57477">
        <w:rPr>
          <w:b/>
          <w:sz w:val="24"/>
          <w:szCs w:val="24"/>
        </w:rPr>
        <w:t>1</w:t>
      </w:r>
    </w:p>
    <w:p w14:paraId="487E67DC" w14:textId="4F848FE1" w:rsidR="00E364A4" w:rsidRPr="004D44E3" w:rsidRDefault="00E364A4" w:rsidP="004D44E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7477">
        <w:rPr>
          <w:rFonts w:ascii="Times New Roman" w:hAnsi="Times New Roman" w:cs="Times New Roman"/>
          <w:b/>
          <w:sz w:val="24"/>
          <w:szCs w:val="24"/>
        </w:rPr>
        <w:t>к Договору</w:t>
      </w:r>
      <w:r w:rsidR="00E37410" w:rsidRPr="00B57477">
        <w:rPr>
          <w:rFonts w:ascii="Times New Roman" w:hAnsi="Times New Roman" w:cs="Times New Roman"/>
          <w:b/>
          <w:sz w:val="24"/>
          <w:szCs w:val="24"/>
        </w:rPr>
        <w:t xml:space="preserve"> №_______________</w:t>
      </w:r>
    </w:p>
    <w:p w14:paraId="1EC36B00" w14:textId="58DF7C40" w:rsidR="000B4581" w:rsidRPr="00C66C49" w:rsidRDefault="00741321" w:rsidP="000B4581">
      <w:pPr>
        <w:jc w:val="right"/>
        <w:rPr>
          <w:b/>
          <w:sz w:val="24"/>
          <w:szCs w:val="24"/>
        </w:rPr>
      </w:pPr>
      <w:bookmarkStart w:id="13" w:name="P580"/>
      <w:bookmarkEnd w:id="13"/>
      <w:r>
        <w:rPr>
          <w:b/>
          <w:sz w:val="24"/>
          <w:szCs w:val="24"/>
        </w:rPr>
        <w:t>«</w:t>
      </w:r>
      <w:r w:rsidR="001608DB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 xml:space="preserve">» </w:t>
      </w:r>
      <w:r w:rsidR="001608DB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 xml:space="preserve"> 202</w:t>
      </w:r>
      <w:r w:rsidR="001608DB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C66C49">
        <w:rPr>
          <w:b/>
          <w:sz w:val="24"/>
          <w:szCs w:val="24"/>
        </w:rPr>
        <w:t>г.</w:t>
      </w:r>
    </w:p>
    <w:p w14:paraId="5064A40A" w14:textId="1EA12B91" w:rsidR="00E364A4" w:rsidRPr="00B74196" w:rsidRDefault="00E364A4" w:rsidP="00426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196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2BB542B9" w14:textId="77777777" w:rsidR="00D36D43" w:rsidRPr="00B74196" w:rsidRDefault="006A4BB1" w:rsidP="009518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 выполнение </w:t>
      </w:r>
      <w:r w:rsidR="009518A3" w:rsidRPr="00B74196">
        <w:rPr>
          <w:rFonts w:ascii="Times New Roman" w:hAnsi="Times New Roman" w:cs="Times New Roman"/>
          <w:b/>
          <w:i/>
          <w:sz w:val="24"/>
          <w:szCs w:val="24"/>
          <w:u w:val="single"/>
        </w:rPr>
        <w:t>генетических исследований</w:t>
      </w:r>
      <w:r w:rsidR="00321CEB" w:rsidRPr="00B74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(испытаний)</w:t>
      </w:r>
      <w:r w:rsidR="003B2FE6" w:rsidRPr="00B74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образцов</w:t>
      </w:r>
      <w:r w:rsidR="003B0F13" w:rsidRPr="00B74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биологического материала</w:t>
      </w:r>
      <w:r w:rsidR="009518A3" w:rsidRPr="00B74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67033" w:rsidRPr="00B74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животных </w:t>
      </w:r>
      <w:r w:rsidR="00034EA9" w:rsidRPr="00B74196">
        <w:rPr>
          <w:rFonts w:ascii="Times New Roman" w:hAnsi="Times New Roman" w:cs="Times New Roman"/>
          <w:b/>
          <w:i/>
          <w:sz w:val="24"/>
          <w:szCs w:val="24"/>
          <w:u w:val="single"/>
        </w:rPr>
        <w:t>по теме</w:t>
      </w:r>
      <w:r w:rsidR="00034EA9" w:rsidRPr="00B74196">
        <w:rPr>
          <w:rFonts w:ascii="Times New Roman" w:hAnsi="Times New Roman" w:cs="Times New Roman"/>
          <w:b/>
          <w:sz w:val="24"/>
          <w:szCs w:val="24"/>
        </w:rPr>
        <w:t>:</w:t>
      </w:r>
    </w:p>
    <w:p w14:paraId="04648A8C" w14:textId="77777777" w:rsidR="007E2D02" w:rsidRDefault="007E2D02" w:rsidP="00821DD2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14:paraId="7D09E270" w14:textId="49E2FBD8" w:rsidR="00821DD2" w:rsidRPr="00CC14E1" w:rsidRDefault="00171CE4" w:rsidP="00821DD2">
      <w:pPr>
        <w:tabs>
          <w:tab w:val="left" w:pos="567"/>
        </w:tabs>
        <w:ind w:left="567"/>
        <w:jc w:val="both"/>
        <w:rPr>
          <w:sz w:val="21"/>
          <w:szCs w:val="21"/>
        </w:rPr>
      </w:pPr>
      <w:r w:rsidRPr="00CC14E1">
        <w:rPr>
          <w:sz w:val="21"/>
          <w:szCs w:val="21"/>
        </w:rPr>
        <w:t>«</w:t>
      </w:r>
      <w:r w:rsidR="003B2FE6" w:rsidRPr="00CC14E1">
        <w:rPr>
          <w:sz w:val="21"/>
          <w:szCs w:val="21"/>
        </w:rPr>
        <w:t>Определение индивидуального генотипа животных (</w:t>
      </w:r>
      <w:r w:rsidR="003B2FE6" w:rsidRPr="00CC14E1">
        <w:rPr>
          <w:sz w:val="21"/>
          <w:szCs w:val="21"/>
          <w:lang w:val="en-US"/>
        </w:rPr>
        <w:t>STR</w:t>
      </w:r>
      <w:r w:rsidR="003B2FE6" w:rsidRPr="00CC14E1">
        <w:rPr>
          <w:sz w:val="21"/>
          <w:szCs w:val="21"/>
        </w:rPr>
        <w:t>), (генетический материал – кровь)</w:t>
      </w:r>
      <w:r w:rsidR="00821DD2" w:rsidRPr="00CC14E1">
        <w:rPr>
          <w:sz w:val="21"/>
          <w:szCs w:val="21"/>
        </w:rPr>
        <w:t xml:space="preserve">; </w:t>
      </w:r>
      <w:r w:rsidR="00CE765B">
        <w:rPr>
          <w:sz w:val="21"/>
          <w:szCs w:val="21"/>
        </w:rPr>
        <w:t>«</w:t>
      </w:r>
      <w:r w:rsidR="00821DD2" w:rsidRPr="00CC14E1">
        <w:rPr>
          <w:iCs/>
          <w:sz w:val="21"/>
          <w:szCs w:val="21"/>
        </w:rPr>
        <w:t>О</w:t>
      </w:r>
      <w:r w:rsidR="00821DD2" w:rsidRPr="00CC14E1">
        <w:rPr>
          <w:sz w:val="21"/>
          <w:szCs w:val="21"/>
        </w:rPr>
        <w:t>пределение индивидуального генотипа животных (</w:t>
      </w:r>
      <w:r w:rsidR="00821DD2" w:rsidRPr="00CC14E1">
        <w:rPr>
          <w:sz w:val="21"/>
          <w:szCs w:val="21"/>
          <w:lang w:val="en-US"/>
        </w:rPr>
        <w:t>STR</w:t>
      </w:r>
      <w:r w:rsidR="00821DD2" w:rsidRPr="00CC14E1">
        <w:rPr>
          <w:sz w:val="21"/>
          <w:szCs w:val="21"/>
        </w:rPr>
        <w:t xml:space="preserve">) (генетический материал – кожный </w:t>
      </w:r>
      <w:proofErr w:type="spellStart"/>
      <w:r w:rsidR="00821DD2" w:rsidRPr="00CC14E1">
        <w:rPr>
          <w:sz w:val="21"/>
          <w:szCs w:val="21"/>
        </w:rPr>
        <w:t>выщип</w:t>
      </w:r>
      <w:proofErr w:type="spellEnd"/>
      <w:r w:rsidR="00821DD2" w:rsidRPr="00CC14E1">
        <w:rPr>
          <w:sz w:val="21"/>
          <w:szCs w:val="21"/>
        </w:rPr>
        <w:t xml:space="preserve">, волос, </w:t>
      </w:r>
      <w:proofErr w:type="spellStart"/>
      <w:r w:rsidR="00821DD2" w:rsidRPr="00CC14E1">
        <w:rPr>
          <w:sz w:val="21"/>
          <w:szCs w:val="21"/>
        </w:rPr>
        <w:t>буккальный</w:t>
      </w:r>
      <w:proofErr w:type="spellEnd"/>
      <w:r w:rsidR="00821DD2" w:rsidRPr="00CC14E1">
        <w:rPr>
          <w:sz w:val="21"/>
          <w:szCs w:val="21"/>
        </w:rPr>
        <w:t xml:space="preserve"> эпителий, семенная жидкость); «Обнаружение генетических аномалий и детерминированных заболеваний животных»; «Определение полиморфизмов генов полезных для улучшения продуктивности и селекции животных»</w:t>
      </w:r>
    </w:p>
    <w:p w14:paraId="0785DE3D" w14:textId="7F40E2E3" w:rsidR="003B2FE6" w:rsidRPr="00CC14E1" w:rsidRDefault="003B2FE6" w:rsidP="003B2FE6">
      <w:pPr>
        <w:tabs>
          <w:tab w:val="left" w:pos="567"/>
        </w:tabs>
        <w:ind w:left="567"/>
        <w:jc w:val="both"/>
        <w:rPr>
          <w:sz w:val="21"/>
          <w:szCs w:val="21"/>
        </w:rPr>
      </w:pPr>
    </w:p>
    <w:p w14:paraId="1454296D" w14:textId="1F50269B" w:rsidR="002E4F69" w:rsidRPr="00CC14E1" w:rsidRDefault="00C30569" w:rsidP="00AB17A8">
      <w:pPr>
        <w:pStyle w:val="a5"/>
        <w:numPr>
          <w:ilvl w:val="0"/>
          <w:numId w:val="10"/>
        </w:numPr>
        <w:ind w:left="426" w:hanging="426"/>
        <w:rPr>
          <w:sz w:val="21"/>
          <w:szCs w:val="21"/>
        </w:rPr>
      </w:pPr>
      <w:r w:rsidRPr="00CC14E1">
        <w:rPr>
          <w:sz w:val="21"/>
          <w:szCs w:val="21"/>
        </w:rPr>
        <w:t xml:space="preserve">Цель проведения </w:t>
      </w:r>
      <w:r w:rsidR="003E4AB2" w:rsidRPr="00CC14E1">
        <w:rPr>
          <w:sz w:val="21"/>
          <w:szCs w:val="21"/>
        </w:rPr>
        <w:t>Услуг</w:t>
      </w:r>
      <w:r w:rsidR="00E364A4" w:rsidRPr="00CC14E1">
        <w:rPr>
          <w:sz w:val="21"/>
          <w:szCs w:val="21"/>
        </w:rPr>
        <w:t>:</w:t>
      </w:r>
      <w:r w:rsidR="00CC14E1">
        <w:rPr>
          <w:sz w:val="21"/>
          <w:szCs w:val="21"/>
        </w:rPr>
        <w:t xml:space="preserve"> выполнить генетические исследования </w:t>
      </w:r>
      <w:r w:rsidR="0004719B" w:rsidRPr="00CC14E1">
        <w:rPr>
          <w:sz w:val="21"/>
          <w:szCs w:val="21"/>
        </w:rPr>
        <w:t>«Вид животного»,</w:t>
      </w:r>
      <w:r w:rsidR="008F6DE4" w:rsidRPr="00CC14E1">
        <w:rPr>
          <w:sz w:val="21"/>
          <w:szCs w:val="21"/>
        </w:rPr>
        <w:t xml:space="preserve"> </w:t>
      </w:r>
      <w:r w:rsidR="0004719B" w:rsidRPr="00CC14E1">
        <w:rPr>
          <w:sz w:val="21"/>
          <w:szCs w:val="21"/>
        </w:rPr>
        <w:t>«П</w:t>
      </w:r>
      <w:r w:rsidR="0067494F" w:rsidRPr="00CC14E1">
        <w:rPr>
          <w:sz w:val="21"/>
          <w:szCs w:val="21"/>
        </w:rPr>
        <w:t>ород</w:t>
      </w:r>
      <w:r w:rsidR="0004719B" w:rsidRPr="00CC14E1">
        <w:rPr>
          <w:sz w:val="21"/>
          <w:szCs w:val="21"/>
        </w:rPr>
        <w:t>а»</w:t>
      </w:r>
      <w:r w:rsidR="00D1299E" w:rsidRPr="00CC14E1">
        <w:rPr>
          <w:sz w:val="21"/>
          <w:szCs w:val="21"/>
        </w:rPr>
        <w:t xml:space="preserve">, </w:t>
      </w:r>
      <w:r w:rsidR="00634055" w:rsidRPr="00CC14E1">
        <w:rPr>
          <w:sz w:val="21"/>
          <w:szCs w:val="21"/>
        </w:rPr>
        <w:t>принадлежащих</w:t>
      </w:r>
      <w:r w:rsidR="0004719B" w:rsidRPr="00CC14E1">
        <w:rPr>
          <w:sz w:val="21"/>
          <w:szCs w:val="21"/>
        </w:rPr>
        <w:t xml:space="preserve"> «Собственник»</w:t>
      </w:r>
      <w:r w:rsidR="0067494F" w:rsidRPr="00CC14E1">
        <w:rPr>
          <w:bCs/>
          <w:color w:val="000000"/>
          <w:sz w:val="21"/>
          <w:szCs w:val="21"/>
        </w:rPr>
        <w:t xml:space="preserve">, </w:t>
      </w:r>
      <w:r w:rsidR="00CC14E1" w:rsidRPr="00CC14E1">
        <w:rPr>
          <w:sz w:val="21"/>
          <w:szCs w:val="21"/>
        </w:rPr>
        <w:t xml:space="preserve">по </w:t>
      </w:r>
      <w:proofErr w:type="spellStart"/>
      <w:r w:rsidR="00CC14E1" w:rsidRPr="00CC14E1">
        <w:rPr>
          <w:sz w:val="21"/>
          <w:szCs w:val="21"/>
        </w:rPr>
        <w:t>микросателлитным</w:t>
      </w:r>
      <w:proofErr w:type="spellEnd"/>
      <w:r w:rsidR="00CC14E1" w:rsidRPr="00CC14E1">
        <w:rPr>
          <w:sz w:val="21"/>
          <w:szCs w:val="21"/>
        </w:rPr>
        <w:t xml:space="preserve"> (</w:t>
      </w:r>
      <w:r w:rsidR="00CC14E1" w:rsidRPr="00CC14E1">
        <w:rPr>
          <w:sz w:val="21"/>
          <w:szCs w:val="21"/>
          <w:lang w:val="en-US"/>
        </w:rPr>
        <w:t>STR</w:t>
      </w:r>
      <w:r w:rsidR="00CC14E1" w:rsidRPr="00CC14E1">
        <w:rPr>
          <w:sz w:val="21"/>
          <w:szCs w:val="21"/>
        </w:rPr>
        <w:t>) локусам ДНК</w:t>
      </w:r>
      <w:r w:rsidR="00CC14E1">
        <w:rPr>
          <w:sz w:val="21"/>
          <w:szCs w:val="21"/>
        </w:rPr>
        <w:t xml:space="preserve"> </w:t>
      </w:r>
      <w:r w:rsidR="00E71E49">
        <w:rPr>
          <w:sz w:val="21"/>
          <w:szCs w:val="21"/>
        </w:rPr>
        <w:t>для</w:t>
      </w:r>
      <w:r w:rsidR="001F1EC0" w:rsidRPr="00CC14E1">
        <w:rPr>
          <w:sz w:val="21"/>
          <w:szCs w:val="21"/>
        </w:rPr>
        <w:t xml:space="preserve"> первично</w:t>
      </w:r>
      <w:r w:rsidR="00E71E49">
        <w:rPr>
          <w:sz w:val="21"/>
          <w:szCs w:val="21"/>
        </w:rPr>
        <w:t>го</w:t>
      </w:r>
      <w:r w:rsidR="001F1EC0" w:rsidRPr="00CC14E1">
        <w:rPr>
          <w:sz w:val="21"/>
          <w:szCs w:val="21"/>
        </w:rPr>
        <w:t xml:space="preserve"> генотипировани</w:t>
      </w:r>
      <w:r w:rsidR="00E71E49">
        <w:rPr>
          <w:sz w:val="21"/>
          <w:szCs w:val="21"/>
        </w:rPr>
        <w:t>я</w:t>
      </w:r>
      <w:r w:rsidR="00894E2D" w:rsidRPr="00CC14E1">
        <w:rPr>
          <w:sz w:val="21"/>
          <w:szCs w:val="21"/>
        </w:rPr>
        <w:t>, определить родство, обнаружить полиморфизмы</w:t>
      </w:r>
      <w:r w:rsidR="00CC14E1">
        <w:rPr>
          <w:sz w:val="21"/>
          <w:szCs w:val="21"/>
        </w:rPr>
        <w:t xml:space="preserve"> у</w:t>
      </w:r>
      <w:r w:rsidR="0004319B">
        <w:rPr>
          <w:sz w:val="21"/>
          <w:szCs w:val="21"/>
        </w:rPr>
        <w:t xml:space="preserve"> </w:t>
      </w:r>
      <w:r w:rsidR="00894E2D" w:rsidRPr="00CC14E1">
        <w:rPr>
          <w:sz w:val="21"/>
          <w:szCs w:val="21"/>
        </w:rPr>
        <w:t xml:space="preserve"> </w:t>
      </w:r>
      <w:r w:rsidR="008F6DE4" w:rsidRPr="00CC14E1">
        <w:rPr>
          <w:sz w:val="21"/>
          <w:szCs w:val="21"/>
        </w:rPr>
        <w:t xml:space="preserve"> </w:t>
      </w:r>
      <w:r w:rsidR="0004719B" w:rsidRPr="00CC14E1">
        <w:rPr>
          <w:sz w:val="21"/>
          <w:szCs w:val="21"/>
        </w:rPr>
        <w:t>____</w:t>
      </w:r>
      <w:r w:rsidR="008F6DE4" w:rsidRPr="00CC14E1">
        <w:rPr>
          <w:sz w:val="21"/>
          <w:szCs w:val="21"/>
        </w:rPr>
        <w:t xml:space="preserve"> голов </w:t>
      </w:r>
      <w:proofErr w:type="gramStart"/>
      <w:r w:rsidR="008F6DE4" w:rsidRPr="00CC14E1">
        <w:rPr>
          <w:sz w:val="21"/>
          <w:szCs w:val="21"/>
        </w:rPr>
        <w:t>(</w:t>
      </w:r>
      <w:r w:rsidR="0004719B" w:rsidRPr="00CC14E1">
        <w:rPr>
          <w:sz w:val="21"/>
          <w:szCs w:val="21"/>
        </w:rPr>
        <w:t xml:space="preserve"> _</w:t>
      </w:r>
      <w:proofErr w:type="gramEnd"/>
      <w:r w:rsidR="0004719B" w:rsidRPr="00CC14E1">
        <w:rPr>
          <w:sz w:val="21"/>
          <w:szCs w:val="21"/>
        </w:rPr>
        <w:t xml:space="preserve">_____ </w:t>
      </w:r>
      <w:r w:rsidR="008F6DE4" w:rsidRPr="00CC14E1">
        <w:rPr>
          <w:sz w:val="21"/>
          <w:szCs w:val="21"/>
        </w:rPr>
        <w:t>индивидуальных образцов</w:t>
      </w:r>
      <w:r w:rsidR="00F83E4A" w:rsidRPr="00CC14E1">
        <w:rPr>
          <w:sz w:val="21"/>
          <w:szCs w:val="21"/>
        </w:rPr>
        <w:t xml:space="preserve"> крови</w:t>
      </w:r>
      <w:r w:rsidR="0004719B" w:rsidRPr="00CC14E1">
        <w:rPr>
          <w:sz w:val="21"/>
          <w:szCs w:val="21"/>
        </w:rPr>
        <w:t xml:space="preserve">, </w:t>
      </w:r>
      <w:r w:rsidR="00CC14E1">
        <w:rPr>
          <w:sz w:val="21"/>
          <w:szCs w:val="21"/>
        </w:rPr>
        <w:t>биологического материала)</w:t>
      </w:r>
    </w:p>
    <w:p w14:paraId="4F274A45" w14:textId="2A7113A1" w:rsidR="00DF2C93" w:rsidRPr="00CC14E1" w:rsidRDefault="00C30569" w:rsidP="00DF2C93">
      <w:pPr>
        <w:pStyle w:val="a5"/>
        <w:numPr>
          <w:ilvl w:val="0"/>
          <w:numId w:val="10"/>
        </w:numPr>
        <w:ind w:left="426" w:hanging="426"/>
        <w:rPr>
          <w:sz w:val="21"/>
          <w:szCs w:val="21"/>
        </w:rPr>
      </w:pPr>
      <w:r w:rsidRPr="00CC14E1">
        <w:rPr>
          <w:sz w:val="21"/>
          <w:szCs w:val="21"/>
        </w:rPr>
        <w:t xml:space="preserve">Основное содержание </w:t>
      </w:r>
      <w:r w:rsidR="003E4AB2" w:rsidRPr="00CC14E1">
        <w:rPr>
          <w:sz w:val="21"/>
          <w:szCs w:val="21"/>
        </w:rPr>
        <w:t>Услуг</w:t>
      </w:r>
      <w:r w:rsidR="00E364A4" w:rsidRPr="00CC14E1">
        <w:rPr>
          <w:sz w:val="21"/>
          <w:szCs w:val="21"/>
        </w:rPr>
        <w:t>:</w:t>
      </w:r>
      <w:r w:rsidR="002E4F69" w:rsidRPr="00CC14E1">
        <w:rPr>
          <w:sz w:val="21"/>
          <w:szCs w:val="21"/>
        </w:rPr>
        <w:t xml:space="preserve"> </w:t>
      </w:r>
      <w:r w:rsidR="00AB17A8" w:rsidRPr="00CC14E1">
        <w:rPr>
          <w:sz w:val="21"/>
          <w:szCs w:val="21"/>
        </w:rPr>
        <w:t>выделение</w:t>
      </w:r>
      <w:r w:rsidR="00101A72" w:rsidRPr="00CC14E1">
        <w:rPr>
          <w:sz w:val="21"/>
          <w:szCs w:val="21"/>
        </w:rPr>
        <w:t xml:space="preserve"> из образцов </w:t>
      </w:r>
      <w:r w:rsidR="00DF2C93" w:rsidRPr="00CC14E1">
        <w:rPr>
          <w:sz w:val="21"/>
          <w:szCs w:val="21"/>
        </w:rPr>
        <w:t>крови</w:t>
      </w:r>
      <w:r w:rsidR="0004719B" w:rsidRPr="00CC14E1">
        <w:rPr>
          <w:sz w:val="21"/>
          <w:szCs w:val="21"/>
        </w:rPr>
        <w:t xml:space="preserve"> </w:t>
      </w:r>
      <w:proofErr w:type="spellStart"/>
      <w:r w:rsidR="00101A72" w:rsidRPr="00CC14E1">
        <w:rPr>
          <w:sz w:val="21"/>
          <w:szCs w:val="21"/>
        </w:rPr>
        <w:t>полногеномной</w:t>
      </w:r>
      <w:proofErr w:type="spellEnd"/>
      <w:r w:rsidR="00101A72" w:rsidRPr="00CC14E1">
        <w:rPr>
          <w:sz w:val="21"/>
          <w:szCs w:val="21"/>
        </w:rPr>
        <w:t xml:space="preserve"> </w:t>
      </w:r>
      <w:r w:rsidR="00AB17A8" w:rsidRPr="00CC14E1">
        <w:rPr>
          <w:sz w:val="21"/>
          <w:szCs w:val="21"/>
        </w:rPr>
        <w:t xml:space="preserve">ДНК, проведение амплификации </w:t>
      </w:r>
      <w:proofErr w:type="spellStart"/>
      <w:r w:rsidR="00AB17A8" w:rsidRPr="00CC14E1">
        <w:rPr>
          <w:sz w:val="21"/>
          <w:szCs w:val="21"/>
        </w:rPr>
        <w:t>нук</w:t>
      </w:r>
      <w:proofErr w:type="spellEnd"/>
      <w:r w:rsidR="00AB17A8" w:rsidRPr="00CC14E1">
        <w:rPr>
          <w:sz w:val="21"/>
          <w:szCs w:val="21"/>
        </w:rPr>
        <w:t xml:space="preserve">. кислот, выполнение </w:t>
      </w:r>
      <w:r w:rsidR="00AF3FBD" w:rsidRPr="00CC14E1">
        <w:rPr>
          <w:sz w:val="21"/>
          <w:szCs w:val="21"/>
        </w:rPr>
        <w:t>фрагментного анализа,</w:t>
      </w:r>
      <w:r w:rsidR="0004719B" w:rsidRPr="00CC14E1">
        <w:rPr>
          <w:sz w:val="21"/>
          <w:szCs w:val="21"/>
        </w:rPr>
        <w:t xml:space="preserve"> </w:t>
      </w:r>
      <w:r w:rsidR="00385640" w:rsidRPr="00CC14E1">
        <w:rPr>
          <w:sz w:val="21"/>
          <w:szCs w:val="21"/>
        </w:rPr>
        <w:t>полученного</w:t>
      </w:r>
      <w:r w:rsidR="00AB17A8" w:rsidRPr="00CC14E1">
        <w:rPr>
          <w:sz w:val="21"/>
          <w:szCs w:val="21"/>
        </w:rPr>
        <w:t xml:space="preserve"> Д</w:t>
      </w:r>
      <w:r w:rsidR="00101A72" w:rsidRPr="00CC14E1">
        <w:rPr>
          <w:sz w:val="21"/>
          <w:szCs w:val="21"/>
        </w:rPr>
        <w:t xml:space="preserve">НК, </w:t>
      </w:r>
      <w:r w:rsidR="00AB17A8" w:rsidRPr="00CC14E1">
        <w:rPr>
          <w:sz w:val="21"/>
          <w:szCs w:val="21"/>
        </w:rPr>
        <w:t>создани</w:t>
      </w:r>
      <w:r w:rsidR="0004319B">
        <w:rPr>
          <w:sz w:val="21"/>
          <w:szCs w:val="21"/>
        </w:rPr>
        <w:t>е</w:t>
      </w:r>
      <w:r w:rsidR="00AB17A8" w:rsidRPr="00CC14E1">
        <w:rPr>
          <w:sz w:val="21"/>
          <w:szCs w:val="21"/>
        </w:rPr>
        <w:t xml:space="preserve"> генетического профиля</w:t>
      </w:r>
      <w:r w:rsidR="0004719B" w:rsidRPr="00CC14E1">
        <w:rPr>
          <w:sz w:val="21"/>
          <w:szCs w:val="21"/>
        </w:rPr>
        <w:t xml:space="preserve">; </w:t>
      </w:r>
      <w:r w:rsidR="00AF3FBD" w:rsidRPr="00CC14E1">
        <w:rPr>
          <w:sz w:val="21"/>
          <w:szCs w:val="21"/>
        </w:rPr>
        <w:t xml:space="preserve">определение родства; </w:t>
      </w:r>
      <w:r w:rsidR="0004719B" w:rsidRPr="00CC14E1">
        <w:rPr>
          <w:sz w:val="21"/>
          <w:szCs w:val="21"/>
        </w:rPr>
        <w:t xml:space="preserve">выполнения исследований </w:t>
      </w:r>
      <w:r w:rsidR="00AF3FBD" w:rsidRPr="00CC14E1">
        <w:rPr>
          <w:sz w:val="21"/>
          <w:szCs w:val="21"/>
        </w:rPr>
        <w:t>по</w:t>
      </w:r>
      <w:r w:rsidR="0004719B" w:rsidRPr="00CC14E1">
        <w:rPr>
          <w:sz w:val="21"/>
          <w:szCs w:val="21"/>
        </w:rPr>
        <w:t xml:space="preserve"> обнаружени</w:t>
      </w:r>
      <w:r w:rsidR="00AF3FBD" w:rsidRPr="00CC14E1">
        <w:rPr>
          <w:sz w:val="21"/>
          <w:szCs w:val="21"/>
        </w:rPr>
        <w:t>ю</w:t>
      </w:r>
      <w:r w:rsidR="0004719B" w:rsidRPr="00CC14E1">
        <w:rPr>
          <w:sz w:val="21"/>
          <w:szCs w:val="21"/>
        </w:rPr>
        <w:t xml:space="preserve"> генетических аномалий и детерминированных заболеваний животных </w:t>
      </w:r>
      <w:r w:rsidR="00AF3FBD" w:rsidRPr="00CC14E1">
        <w:rPr>
          <w:sz w:val="21"/>
          <w:szCs w:val="21"/>
        </w:rPr>
        <w:t xml:space="preserve">методом электрофореза или ПЦР </w:t>
      </w:r>
      <w:r w:rsidR="00AF3FBD" w:rsidRPr="00CC14E1">
        <w:rPr>
          <w:sz w:val="21"/>
          <w:szCs w:val="21"/>
          <w:lang w:val="en-US"/>
        </w:rPr>
        <w:t>Real</w:t>
      </w:r>
      <w:r w:rsidR="00AF3FBD" w:rsidRPr="00CC14E1">
        <w:rPr>
          <w:sz w:val="21"/>
          <w:szCs w:val="21"/>
        </w:rPr>
        <w:t>-</w:t>
      </w:r>
      <w:r w:rsidR="00AF3FBD" w:rsidRPr="00CC14E1">
        <w:rPr>
          <w:sz w:val="21"/>
          <w:szCs w:val="21"/>
          <w:lang w:val="en-US"/>
        </w:rPr>
        <w:t>Time</w:t>
      </w:r>
      <w:r w:rsidR="00AF3FBD" w:rsidRPr="00CC14E1">
        <w:rPr>
          <w:sz w:val="21"/>
          <w:szCs w:val="21"/>
        </w:rPr>
        <w:t xml:space="preserve">; выполнения исследований по определению полиморфизмов генов полезных для улучшения продуктивности и селекции животных методом электрофореза или ПЦР </w:t>
      </w:r>
      <w:r w:rsidR="00AF3FBD" w:rsidRPr="00CC14E1">
        <w:rPr>
          <w:sz w:val="21"/>
          <w:szCs w:val="21"/>
          <w:lang w:val="en-US"/>
        </w:rPr>
        <w:t>Real</w:t>
      </w:r>
      <w:r w:rsidR="00AF3FBD" w:rsidRPr="00CC14E1">
        <w:rPr>
          <w:sz w:val="21"/>
          <w:szCs w:val="21"/>
        </w:rPr>
        <w:t>-</w:t>
      </w:r>
      <w:r w:rsidR="00AF3FBD" w:rsidRPr="00CC14E1">
        <w:rPr>
          <w:sz w:val="21"/>
          <w:szCs w:val="21"/>
          <w:lang w:val="en-US"/>
        </w:rPr>
        <w:t>Time</w:t>
      </w:r>
      <w:r w:rsidR="00AF3FBD" w:rsidRPr="00CC14E1">
        <w:rPr>
          <w:sz w:val="21"/>
          <w:szCs w:val="21"/>
        </w:rPr>
        <w:t xml:space="preserve"> </w:t>
      </w:r>
    </w:p>
    <w:p w14:paraId="3E50580C" w14:textId="6C0349B6" w:rsidR="002B04F0" w:rsidRPr="00CC14E1" w:rsidRDefault="000D6986" w:rsidP="00AB17A8">
      <w:pPr>
        <w:pStyle w:val="ConsPlusNonforma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CC14E1">
        <w:rPr>
          <w:rFonts w:ascii="Times New Roman" w:hAnsi="Times New Roman" w:cs="Times New Roman"/>
          <w:sz w:val="21"/>
          <w:szCs w:val="21"/>
        </w:rPr>
        <w:t xml:space="preserve">Сроки выполнения </w:t>
      </w:r>
      <w:r w:rsidR="003E4AB2" w:rsidRPr="00CC14E1">
        <w:rPr>
          <w:rFonts w:ascii="Times New Roman" w:hAnsi="Times New Roman" w:cs="Times New Roman"/>
          <w:sz w:val="21"/>
          <w:szCs w:val="21"/>
        </w:rPr>
        <w:t>Услуг</w:t>
      </w:r>
      <w:r w:rsidR="00B12BCD" w:rsidRPr="00CC14E1">
        <w:rPr>
          <w:rFonts w:ascii="Times New Roman" w:hAnsi="Times New Roman" w:cs="Times New Roman"/>
          <w:sz w:val="21"/>
          <w:szCs w:val="21"/>
        </w:rPr>
        <w:t>: не более 21 рабочего дня с момента поступления образцов на исследовани</w:t>
      </w:r>
      <w:r w:rsidR="008F6DE4" w:rsidRPr="00CC14E1">
        <w:rPr>
          <w:rFonts w:ascii="Times New Roman" w:hAnsi="Times New Roman" w:cs="Times New Roman"/>
          <w:sz w:val="21"/>
          <w:szCs w:val="21"/>
        </w:rPr>
        <w:t>е (испытание).</w:t>
      </w:r>
      <w:r w:rsidR="008F6DE4" w:rsidRPr="00CC14E1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14:paraId="240F6512" w14:textId="00B236DC" w:rsidR="002B04F0" w:rsidRPr="00CC14E1" w:rsidRDefault="00E364A4" w:rsidP="00AB17A8">
      <w:pPr>
        <w:pStyle w:val="ConsPlusNonforma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CC14E1">
        <w:rPr>
          <w:rFonts w:ascii="Times New Roman" w:hAnsi="Times New Roman" w:cs="Times New Roman"/>
          <w:sz w:val="21"/>
          <w:szCs w:val="21"/>
        </w:rPr>
        <w:t xml:space="preserve">Основные требования к выполнению </w:t>
      </w:r>
      <w:r w:rsidR="003E4AB2" w:rsidRPr="00CC14E1">
        <w:rPr>
          <w:rFonts w:ascii="Times New Roman" w:hAnsi="Times New Roman" w:cs="Times New Roman"/>
          <w:sz w:val="21"/>
          <w:szCs w:val="21"/>
        </w:rPr>
        <w:t>Услуг</w:t>
      </w:r>
      <w:r w:rsidRPr="00CC14E1">
        <w:rPr>
          <w:rFonts w:ascii="Times New Roman" w:hAnsi="Times New Roman" w:cs="Times New Roman"/>
          <w:sz w:val="21"/>
          <w:szCs w:val="21"/>
        </w:rPr>
        <w:t xml:space="preserve">: </w:t>
      </w:r>
      <w:r w:rsidR="00F727DE">
        <w:rPr>
          <w:rFonts w:ascii="Times New Roman" w:hAnsi="Times New Roman" w:cs="Times New Roman"/>
          <w:sz w:val="21"/>
          <w:szCs w:val="21"/>
        </w:rPr>
        <w:t>испытания (исследования) должны быть выполнены в соответствии с требованиями методик</w:t>
      </w:r>
      <w:r w:rsidR="00331F58">
        <w:rPr>
          <w:rFonts w:ascii="Times New Roman" w:hAnsi="Times New Roman" w:cs="Times New Roman"/>
          <w:sz w:val="21"/>
          <w:szCs w:val="21"/>
        </w:rPr>
        <w:t>, использовать генетические</w:t>
      </w:r>
      <w:r w:rsidR="007556FF" w:rsidRPr="00CC14E1">
        <w:rPr>
          <w:rFonts w:ascii="Times New Roman" w:hAnsi="Times New Roman" w:cs="Times New Roman"/>
          <w:sz w:val="21"/>
          <w:szCs w:val="21"/>
        </w:rPr>
        <w:t xml:space="preserve"> </w:t>
      </w:r>
      <w:r w:rsidR="00331F58">
        <w:rPr>
          <w:rFonts w:ascii="Times New Roman" w:hAnsi="Times New Roman" w:cs="Times New Roman"/>
          <w:sz w:val="21"/>
          <w:szCs w:val="21"/>
        </w:rPr>
        <w:t>маркеры</w:t>
      </w:r>
      <w:r w:rsidR="00B71DE5">
        <w:rPr>
          <w:rFonts w:ascii="Times New Roman" w:hAnsi="Times New Roman" w:cs="Times New Roman"/>
          <w:sz w:val="21"/>
          <w:szCs w:val="21"/>
        </w:rPr>
        <w:t>,</w:t>
      </w:r>
      <w:r w:rsidR="00F83E4A" w:rsidRPr="00CC14E1">
        <w:rPr>
          <w:rFonts w:ascii="Times New Roman" w:hAnsi="Times New Roman" w:cs="Times New Roman"/>
          <w:sz w:val="21"/>
          <w:szCs w:val="21"/>
        </w:rPr>
        <w:t xml:space="preserve"> утвержденны</w:t>
      </w:r>
      <w:r w:rsidR="00331F58">
        <w:rPr>
          <w:rFonts w:ascii="Times New Roman" w:hAnsi="Times New Roman" w:cs="Times New Roman"/>
          <w:sz w:val="21"/>
          <w:szCs w:val="21"/>
        </w:rPr>
        <w:t>е</w:t>
      </w:r>
      <w:r w:rsidR="00F83E4A" w:rsidRPr="00CC14E1">
        <w:rPr>
          <w:rFonts w:ascii="Times New Roman" w:hAnsi="Times New Roman" w:cs="Times New Roman"/>
          <w:sz w:val="21"/>
          <w:szCs w:val="21"/>
        </w:rPr>
        <w:t xml:space="preserve"> Международным Обществом Генетики животных</w:t>
      </w:r>
      <w:r w:rsidR="007E2D02" w:rsidRPr="00CC14E1">
        <w:rPr>
          <w:rFonts w:ascii="Times New Roman" w:hAnsi="Times New Roman" w:cs="Times New Roman"/>
          <w:sz w:val="21"/>
          <w:szCs w:val="21"/>
        </w:rPr>
        <w:t xml:space="preserve"> </w:t>
      </w:r>
      <w:r w:rsidR="00F83E4A" w:rsidRPr="00CC14E1">
        <w:rPr>
          <w:rFonts w:ascii="Times New Roman" w:hAnsi="Times New Roman" w:cs="Times New Roman"/>
          <w:sz w:val="21"/>
          <w:szCs w:val="21"/>
        </w:rPr>
        <w:t>(</w:t>
      </w:r>
      <w:r w:rsidR="00F83E4A" w:rsidRPr="00CC14E1">
        <w:rPr>
          <w:rFonts w:ascii="Times New Roman" w:hAnsi="Times New Roman" w:cs="Times New Roman"/>
          <w:sz w:val="21"/>
          <w:szCs w:val="21"/>
          <w:lang w:val="en-US"/>
        </w:rPr>
        <w:t>ISAG</w:t>
      </w:r>
      <w:r w:rsidR="00331F58">
        <w:rPr>
          <w:rFonts w:ascii="Times New Roman" w:hAnsi="Times New Roman" w:cs="Times New Roman"/>
          <w:sz w:val="21"/>
          <w:szCs w:val="21"/>
        </w:rPr>
        <w:t>) и</w:t>
      </w:r>
      <w:r w:rsidR="00F83E4A" w:rsidRPr="00CC14E1">
        <w:rPr>
          <w:rFonts w:ascii="Times New Roman" w:hAnsi="Times New Roman" w:cs="Times New Roman"/>
          <w:sz w:val="21"/>
          <w:szCs w:val="21"/>
        </w:rPr>
        <w:t xml:space="preserve"> «Положению о проведении молекулярной генетической экспертизы племенной продукции государств – членов Евразийского экономического союза от 2 июня 2020 г. N 74».</w:t>
      </w:r>
      <w:r w:rsidR="007556FF" w:rsidRPr="00CC14E1">
        <w:rPr>
          <w:rFonts w:ascii="Times New Roman" w:hAnsi="Times New Roman" w:cs="Times New Roman"/>
          <w:sz w:val="21"/>
          <w:szCs w:val="21"/>
        </w:rPr>
        <w:t xml:space="preserve"> Статистическая обработка полученных данных должна быть осуществлена с помощью специализированных генетических компьютерных программ.</w:t>
      </w:r>
      <w:r w:rsidR="00331F58" w:rsidRPr="00331F58">
        <w:rPr>
          <w:rFonts w:ascii="Times New Roman" w:hAnsi="Times New Roman" w:cs="Times New Roman"/>
          <w:sz w:val="21"/>
          <w:szCs w:val="21"/>
        </w:rPr>
        <w:t xml:space="preserve"> </w:t>
      </w:r>
      <w:r w:rsidR="00331F58">
        <w:rPr>
          <w:rFonts w:ascii="Times New Roman" w:hAnsi="Times New Roman" w:cs="Times New Roman"/>
          <w:sz w:val="21"/>
          <w:szCs w:val="21"/>
        </w:rPr>
        <w:t>И</w:t>
      </w:r>
      <w:r w:rsidR="00331F58" w:rsidRPr="00CC14E1">
        <w:rPr>
          <w:rFonts w:ascii="Times New Roman" w:hAnsi="Times New Roman" w:cs="Times New Roman"/>
          <w:sz w:val="21"/>
          <w:szCs w:val="21"/>
        </w:rPr>
        <w:t xml:space="preserve">сследования </w:t>
      </w:r>
      <w:r w:rsidR="00331F58">
        <w:rPr>
          <w:rFonts w:ascii="Times New Roman" w:hAnsi="Times New Roman" w:cs="Times New Roman"/>
          <w:sz w:val="21"/>
          <w:szCs w:val="21"/>
        </w:rPr>
        <w:t xml:space="preserve">в области аккредитации </w:t>
      </w:r>
      <w:r w:rsidR="00331F58" w:rsidRPr="00CC14E1">
        <w:rPr>
          <w:rFonts w:ascii="Times New Roman" w:hAnsi="Times New Roman" w:cs="Times New Roman"/>
          <w:sz w:val="21"/>
          <w:szCs w:val="21"/>
        </w:rPr>
        <w:t>должны быть проведены в соответствие с требованиями ГОСТ ISO/IEC 17025-2019</w:t>
      </w:r>
      <w:r w:rsidR="00B71DE5">
        <w:rPr>
          <w:rFonts w:ascii="Times New Roman" w:hAnsi="Times New Roman" w:cs="Times New Roman"/>
          <w:sz w:val="21"/>
          <w:szCs w:val="21"/>
        </w:rPr>
        <w:t>.</w:t>
      </w:r>
    </w:p>
    <w:p w14:paraId="68A5DCF4" w14:textId="147E2C81" w:rsidR="002B04F0" w:rsidRPr="00CC14E1" w:rsidRDefault="00E364A4" w:rsidP="00AB17A8">
      <w:pPr>
        <w:pStyle w:val="ConsPlusNonforma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CC14E1">
        <w:rPr>
          <w:rFonts w:ascii="Times New Roman" w:hAnsi="Times New Roman" w:cs="Times New Roman"/>
          <w:sz w:val="21"/>
          <w:szCs w:val="21"/>
        </w:rPr>
        <w:t>Ожидаемые результаты:</w:t>
      </w:r>
      <w:r w:rsidR="008C20F5" w:rsidRPr="00CC14E1">
        <w:rPr>
          <w:rFonts w:ascii="Times New Roman" w:hAnsi="Times New Roman" w:cs="Times New Roman"/>
          <w:sz w:val="21"/>
          <w:szCs w:val="21"/>
        </w:rPr>
        <w:t xml:space="preserve"> получение генетических профилей </w:t>
      </w:r>
      <w:r w:rsidR="00331F58" w:rsidRPr="00CC14E1">
        <w:rPr>
          <w:rFonts w:ascii="Times New Roman" w:hAnsi="Times New Roman" w:cs="Times New Roman"/>
          <w:sz w:val="21"/>
          <w:szCs w:val="21"/>
        </w:rPr>
        <w:t>животных</w:t>
      </w:r>
      <w:r w:rsidR="007E2D02" w:rsidRPr="00CC14E1">
        <w:rPr>
          <w:rFonts w:ascii="Times New Roman" w:hAnsi="Times New Roman" w:cs="Times New Roman"/>
          <w:sz w:val="21"/>
          <w:szCs w:val="21"/>
        </w:rPr>
        <w:t>, определение родства, выявление полиморфизмов.</w:t>
      </w:r>
    </w:p>
    <w:p w14:paraId="3A915922" w14:textId="4688DE20" w:rsidR="002B04F0" w:rsidRPr="00CC14E1" w:rsidRDefault="00E364A4" w:rsidP="00B71DE5">
      <w:pPr>
        <w:pStyle w:val="ConsPlusNonformat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C14E1">
        <w:rPr>
          <w:rFonts w:ascii="Times New Roman" w:hAnsi="Times New Roman" w:cs="Times New Roman"/>
          <w:sz w:val="21"/>
          <w:szCs w:val="21"/>
        </w:rPr>
        <w:t>Требования к разрабатываемой документации:</w:t>
      </w:r>
      <w:r w:rsidR="0028501C" w:rsidRPr="00CC14E1">
        <w:rPr>
          <w:rFonts w:ascii="Times New Roman" w:hAnsi="Times New Roman" w:cs="Times New Roman"/>
          <w:sz w:val="21"/>
          <w:szCs w:val="21"/>
        </w:rPr>
        <w:t xml:space="preserve"> по окончании работ Заказчику выдается </w:t>
      </w:r>
      <w:r w:rsidR="00F83E4A" w:rsidRPr="00CC14E1">
        <w:rPr>
          <w:rFonts w:ascii="Times New Roman" w:hAnsi="Times New Roman" w:cs="Times New Roman"/>
          <w:sz w:val="21"/>
          <w:szCs w:val="21"/>
        </w:rPr>
        <w:t xml:space="preserve">протокол </w:t>
      </w:r>
      <w:r w:rsidR="00F727DE">
        <w:rPr>
          <w:rFonts w:ascii="Times New Roman" w:hAnsi="Times New Roman" w:cs="Times New Roman"/>
          <w:sz w:val="21"/>
          <w:szCs w:val="21"/>
        </w:rPr>
        <w:t>испытаний</w:t>
      </w:r>
      <w:r w:rsidR="00F83E4A" w:rsidRPr="00CC14E1">
        <w:rPr>
          <w:rFonts w:ascii="Times New Roman" w:hAnsi="Times New Roman" w:cs="Times New Roman"/>
          <w:sz w:val="21"/>
          <w:szCs w:val="21"/>
        </w:rPr>
        <w:t xml:space="preserve">, форма которого </w:t>
      </w:r>
      <w:r w:rsidR="00331F58">
        <w:rPr>
          <w:rFonts w:ascii="Times New Roman" w:hAnsi="Times New Roman" w:cs="Times New Roman"/>
          <w:sz w:val="21"/>
          <w:szCs w:val="21"/>
        </w:rPr>
        <w:t xml:space="preserve">должна соответствовать </w:t>
      </w:r>
      <w:r w:rsidR="00B71DE5" w:rsidRPr="00B71DE5">
        <w:rPr>
          <w:rFonts w:ascii="Times New Roman" w:hAnsi="Times New Roman" w:cs="Times New Roman"/>
          <w:sz w:val="21"/>
          <w:szCs w:val="21"/>
        </w:rPr>
        <w:t>ГОСТ Р 58973-2020 «Правила к оформлению протоколов испытаний»</w:t>
      </w:r>
      <w:r w:rsidR="00331F58">
        <w:rPr>
          <w:rFonts w:ascii="Times New Roman" w:hAnsi="Times New Roman" w:cs="Times New Roman"/>
          <w:sz w:val="21"/>
          <w:szCs w:val="21"/>
        </w:rPr>
        <w:t xml:space="preserve"> </w:t>
      </w:r>
      <w:r w:rsidR="008A0635" w:rsidRPr="00CC14E1">
        <w:rPr>
          <w:rFonts w:ascii="Times New Roman" w:hAnsi="Times New Roman" w:cs="Times New Roman"/>
          <w:sz w:val="21"/>
          <w:szCs w:val="21"/>
        </w:rPr>
        <w:t>в количестве 2 экземпляров на бумажном и/или электронном виде (скан-копия)</w:t>
      </w:r>
      <w:r w:rsidR="007E2D02" w:rsidRPr="00CC14E1">
        <w:rPr>
          <w:rFonts w:ascii="Times New Roman" w:hAnsi="Times New Roman" w:cs="Times New Roman"/>
          <w:sz w:val="21"/>
          <w:szCs w:val="21"/>
        </w:rPr>
        <w:t>,</w:t>
      </w:r>
      <w:r w:rsidR="008A0635" w:rsidRPr="00CC14E1">
        <w:rPr>
          <w:rFonts w:ascii="Times New Roman" w:hAnsi="Times New Roman" w:cs="Times New Roman"/>
          <w:sz w:val="21"/>
          <w:szCs w:val="21"/>
        </w:rPr>
        <w:t xml:space="preserve"> с указанием генотипов </w:t>
      </w:r>
      <w:r w:rsidR="007E2D02" w:rsidRPr="00CC14E1">
        <w:rPr>
          <w:rFonts w:ascii="Times New Roman" w:hAnsi="Times New Roman" w:cs="Times New Roman"/>
          <w:sz w:val="21"/>
          <w:szCs w:val="21"/>
        </w:rPr>
        <w:t xml:space="preserve">и/или результатов </w:t>
      </w:r>
      <w:r w:rsidR="008A0635" w:rsidRPr="00CC14E1">
        <w:rPr>
          <w:rFonts w:ascii="Times New Roman" w:hAnsi="Times New Roman" w:cs="Times New Roman"/>
          <w:sz w:val="21"/>
          <w:szCs w:val="21"/>
        </w:rPr>
        <w:t xml:space="preserve">анализируемых </w:t>
      </w:r>
      <w:r w:rsidR="007E2D02" w:rsidRPr="00CC14E1">
        <w:rPr>
          <w:rFonts w:ascii="Times New Roman" w:hAnsi="Times New Roman" w:cs="Times New Roman"/>
          <w:sz w:val="21"/>
          <w:szCs w:val="21"/>
        </w:rPr>
        <w:t xml:space="preserve">полиморфизмов </w:t>
      </w:r>
      <w:r w:rsidR="008A0635" w:rsidRPr="00CC14E1">
        <w:rPr>
          <w:rFonts w:ascii="Times New Roman" w:hAnsi="Times New Roman" w:cs="Times New Roman"/>
          <w:sz w:val="21"/>
          <w:szCs w:val="21"/>
        </w:rPr>
        <w:t xml:space="preserve">животных </w:t>
      </w:r>
      <w:r w:rsidR="00F83E4A" w:rsidRPr="00CC14E1">
        <w:rPr>
          <w:rFonts w:ascii="Times New Roman" w:hAnsi="Times New Roman" w:cs="Times New Roman"/>
          <w:sz w:val="21"/>
          <w:szCs w:val="21"/>
        </w:rPr>
        <w:t xml:space="preserve">и/или </w:t>
      </w:r>
      <w:r w:rsidR="008A0635" w:rsidRPr="00CC14E1">
        <w:rPr>
          <w:rFonts w:ascii="Times New Roman" w:hAnsi="Times New Roman" w:cs="Times New Roman"/>
          <w:sz w:val="21"/>
          <w:szCs w:val="21"/>
        </w:rPr>
        <w:t xml:space="preserve">индивидуальный генетический сертификат </w:t>
      </w:r>
      <w:r w:rsidR="0028501C" w:rsidRPr="00CC14E1">
        <w:rPr>
          <w:rFonts w:ascii="Times New Roman" w:hAnsi="Times New Roman" w:cs="Times New Roman"/>
          <w:sz w:val="21"/>
          <w:szCs w:val="21"/>
        </w:rPr>
        <w:t xml:space="preserve">на официальном бланке Исполнителя, </w:t>
      </w:r>
    </w:p>
    <w:p w14:paraId="219CCDB0" w14:textId="484B5CEB" w:rsidR="002B04F0" w:rsidRPr="00CC14E1" w:rsidRDefault="00E364A4" w:rsidP="00AB17A8">
      <w:pPr>
        <w:pStyle w:val="ConsPlusNonforma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CC14E1">
        <w:rPr>
          <w:rFonts w:ascii="Times New Roman" w:hAnsi="Times New Roman" w:cs="Times New Roman"/>
          <w:sz w:val="21"/>
          <w:szCs w:val="21"/>
        </w:rPr>
        <w:t xml:space="preserve">Порядок сдачи-приемки результатов </w:t>
      </w:r>
      <w:r w:rsidR="003E4AB2" w:rsidRPr="00CC14E1">
        <w:rPr>
          <w:rFonts w:ascii="Times New Roman" w:hAnsi="Times New Roman" w:cs="Times New Roman"/>
          <w:sz w:val="21"/>
          <w:szCs w:val="21"/>
        </w:rPr>
        <w:t>услуг</w:t>
      </w:r>
      <w:r w:rsidRPr="00CC14E1">
        <w:rPr>
          <w:rFonts w:ascii="Times New Roman" w:hAnsi="Times New Roman" w:cs="Times New Roman"/>
          <w:sz w:val="21"/>
          <w:szCs w:val="21"/>
        </w:rPr>
        <w:t xml:space="preserve">: </w:t>
      </w:r>
      <w:r w:rsidR="0028501C" w:rsidRPr="00CC14E1">
        <w:rPr>
          <w:rFonts w:ascii="Times New Roman" w:hAnsi="Times New Roman" w:cs="Times New Roman"/>
          <w:sz w:val="21"/>
          <w:szCs w:val="21"/>
        </w:rPr>
        <w:t xml:space="preserve">Заказчик подписывает </w:t>
      </w:r>
      <w:r w:rsidR="007E2D02" w:rsidRPr="00CC14E1">
        <w:rPr>
          <w:rFonts w:ascii="Times New Roman" w:hAnsi="Times New Roman" w:cs="Times New Roman"/>
          <w:sz w:val="21"/>
          <w:szCs w:val="21"/>
        </w:rPr>
        <w:t>А</w:t>
      </w:r>
      <w:r w:rsidR="004D44E3" w:rsidRPr="00CC14E1">
        <w:rPr>
          <w:rFonts w:ascii="Times New Roman" w:hAnsi="Times New Roman" w:cs="Times New Roman"/>
          <w:sz w:val="21"/>
          <w:szCs w:val="21"/>
        </w:rPr>
        <w:t xml:space="preserve">кт приема-передачи выполненных </w:t>
      </w:r>
      <w:r w:rsidR="003E4AB2" w:rsidRPr="00CC14E1">
        <w:rPr>
          <w:rFonts w:ascii="Times New Roman" w:hAnsi="Times New Roman" w:cs="Times New Roman"/>
          <w:sz w:val="21"/>
          <w:szCs w:val="21"/>
        </w:rPr>
        <w:t>Услуг</w:t>
      </w:r>
      <w:r w:rsidR="004D44E3" w:rsidRPr="00CC14E1">
        <w:rPr>
          <w:rFonts w:ascii="Times New Roman" w:hAnsi="Times New Roman" w:cs="Times New Roman"/>
          <w:sz w:val="21"/>
          <w:szCs w:val="21"/>
        </w:rPr>
        <w:t xml:space="preserve"> </w:t>
      </w:r>
      <w:r w:rsidR="0028501C" w:rsidRPr="00CC14E1">
        <w:rPr>
          <w:rFonts w:ascii="Times New Roman" w:hAnsi="Times New Roman" w:cs="Times New Roman"/>
          <w:sz w:val="21"/>
          <w:szCs w:val="21"/>
        </w:rPr>
        <w:t xml:space="preserve">и передает его Исполнителю </w:t>
      </w:r>
      <w:r w:rsidR="008A0635" w:rsidRPr="00CC14E1">
        <w:rPr>
          <w:rFonts w:ascii="Times New Roman" w:hAnsi="Times New Roman" w:cs="Times New Roman"/>
          <w:sz w:val="21"/>
          <w:szCs w:val="21"/>
        </w:rPr>
        <w:t>в процессе</w:t>
      </w:r>
      <w:r w:rsidR="0028501C" w:rsidRPr="00CC14E1">
        <w:rPr>
          <w:rFonts w:ascii="Times New Roman" w:hAnsi="Times New Roman" w:cs="Times New Roman"/>
          <w:sz w:val="21"/>
          <w:szCs w:val="21"/>
        </w:rPr>
        <w:t xml:space="preserve"> </w:t>
      </w:r>
      <w:r w:rsidR="00EF4B57" w:rsidRPr="00CC14E1">
        <w:rPr>
          <w:rFonts w:ascii="Times New Roman" w:hAnsi="Times New Roman" w:cs="Times New Roman"/>
          <w:sz w:val="21"/>
          <w:szCs w:val="21"/>
        </w:rPr>
        <w:t xml:space="preserve">получения </w:t>
      </w:r>
      <w:r w:rsidR="000738AB" w:rsidRPr="00CC14E1">
        <w:rPr>
          <w:rFonts w:ascii="Times New Roman" w:hAnsi="Times New Roman" w:cs="Times New Roman"/>
          <w:sz w:val="21"/>
          <w:szCs w:val="21"/>
        </w:rPr>
        <w:t xml:space="preserve">оформленных, </w:t>
      </w:r>
      <w:r w:rsidR="00EF4B57" w:rsidRPr="00CC14E1">
        <w:rPr>
          <w:rFonts w:ascii="Times New Roman" w:hAnsi="Times New Roman" w:cs="Times New Roman"/>
          <w:sz w:val="21"/>
          <w:szCs w:val="21"/>
        </w:rPr>
        <w:t>итоговых документов</w:t>
      </w:r>
      <w:r w:rsidR="0028501C" w:rsidRPr="00CC14E1">
        <w:rPr>
          <w:rFonts w:ascii="Times New Roman" w:hAnsi="Times New Roman" w:cs="Times New Roman"/>
          <w:sz w:val="21"/>
          <w:szCs w:val="21"/>
        </w:rPr>
        <w:t>.</w:t>
      </w:r>
    </w:p>
    <w:p w14:paraId="52EE70DB" w14:textId="6B4B8700" w:rsidR="00C5449B" w:rsidRPr="00CC14E1" w:rsidRDefault="00C30569" w:rsidP="00AB17A8">
      <w:pPr>
        <w:pStyle w:val="ConsPlusNonforma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CC14E1">
        <w:rPr>
          <w:rFonts w:ascii="Times New Roman" w:hAnsi="Times New Roman" w:cs="Times New Roman"/>
          <w:sz w:val="21"/>
          <w:szCs w:val="21"/>
        </w:rPr>
        <w:t xml:space="preserve">Место выполнения </w:t>
      </w:r>
      <w:r w:rsidR="003E4AB2" w:rsidRPr="00CC14E1">
        <w:rPr>
          <w:rFonts w:ascii="Times New Roman" w:hAnsi="Times New Roman" w:cs="Times New Roman"/>
          <w:sz w:val="21"/>
          <w:szCs w:val="21"/>
        </w:rPr>
        <w:t>Услуг</w:t>
      </w:r>
      <w:r w:rsidR="00F5009F" w:rsidRPr="00CC14E1">
        <w:rPr>
          <w:rFonts w:ascii="Times New Roman" w:hAnsi="Times New Roman" w:cs="Times New Roman"/>
          <w:sz w:val="21"/>
          <w:szCs w:val="21"/>
        </w:rPr>
        <w:t xml:space="preserve">: </w:t>
      </w:r>
      <w:r w:rsidR="00EF4B57" w:rsidRPr="00CC14E1">
        <w:rPr>
          <w:rFonts w:ascii="Times New Roman" w:hAnsi="Times New Roman" w:cs="Times New Roman"/>
          <w:sz w:val="21"/>
          <w:szCs w:val="21"/>
        </w:rPr>
        <w:t xml:space="preserve">Испытательная </w:t>
      </w:r>
      <w:r w:rsidR="008C20F5" w:rsidRPr="00CC14E1">
        <w:rPr>
          <w:rFonts w:ascii="Times New Roman" w:hAnsi="Times New Roman" w:cs="Times New Roman"/>
          <w:sz w:val="21"/>
          <w:szCs w:val="21"/>
        </w:rPr>
        <w:t xml:space="preserve">Лаборатория </w:t>
      </w:r>
      <w:r w:rsidR="00EC1473" w:rsidRPr="00CC14E1">
        <w:rPr>
          <w:rFonts w:ascii="Times New Roman" w:hAnsi="Times New Roman" w:cs="Times New Roman"/>
          <w:sz w:val="21"/>
          <w:szCs w:val="21"/>
        </w:rPr>
        <w:t>Госпл</w:t>
      </w:r>
      <w:r w:rsidR="003F15BC" w:rsidRPr="00CC14E1">
        <w:rPr>
          <w:rFonts w:ascii="Times New Roman" w:hAnsi="Times New Roman" w:cs="Times New Roman"/>
          <w:sz w:val="21"/>
          <w:szCs w:val="21"/>
        </w:rPr>
        <w:t>емслужб</w:t>
      </w:r>
      <w:r w:rsidR="00EF4B57" w:rsidRPr="00CC14E1">
        <w:rPr>
          <w:rFonts w:ascii="Times New Roman" w:hAnsi="Times New Roman" w:cs="Times New Roman"/>
          <w:sz w:val="21"/>
          <w:szCs w:val="21"/>
        </w:rPr>
        <w:t>а</w:t>
      </w:r>
      <w:r w:rsidR="003F15BC" w:rsidRPr="00CC14E1">
        <w:rPr>
          <w:rFonts w:ascii="Times New Roman" w:hAnsi="Times New Roman" w:cs="Times New Roman"/>
          <w:sz w:val="21"/>
          <w:szCs w:val="21"/>
        </w:rPr>
        <w:t xml:space="preserve"> РБ.</w:t>
      </w:r>
    </w:p>
    <w:p w14:paraId="5543531A" w14:textId="700710A7" w:rsidR="00C3030F" w:rsidRPr="00CC14E1" w:rsidRDefault="006669DF" w:rsidP="00DA62F1">
      <w:pPr>
        <w:pStyle w:val="ConsPlusNormal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CC14E1">
        <w:rPr>
          <w:rFonts w:ascii="Times New Roman" w:hAnsi="Times New Roman" w:cs="Times New Roman"/>
          <w:sz w:val="21"/>
          <w:szCs w:val="21"/>
        </w:rPr>
        <w:t>10</w:t>
      </w:r>
      <w:r w:rsidR="00C24634" w:rsidRPr="00CC14E1">
        <w:rPr>
          <w:rFonts w:ascii="Times New Roman" w:hAnsi="Times New Roman" w:cs="Times New Roman"/>
          <w:sz w:val="21"/>
          <w:szCs w:val="21"/>
        </w:rPr>
        <w:t xml:space="preserve">. </w:t>
      </w:r>
      <w:r w:rsidR="00E12110" w:rsidRPr="00CC14E1">
        <w:rPr>
          <w:rFonts w:ascii="Times New Roman" w:hAnsi="Times New Roman" w:cs="Times New Roman"/>
          <w:sz w:val="21"/>
          <w:szCs w:val="21"/>
        </w:rPr>
        <w:t xml:space="preserve">  </w:t>
      </w:r>
      <w:r w:rsidR="006547D4" w:rsidRPr="00CC14E1">
        <w:rPr>
          <w:rFonts w:ascii="Times New Roman" w:hAnsi="Times New Roman" w:cs="Times New Roman"/>
          <w:sz w:val="21"/>
          <w:szCs w:val="21"/>
        </w:rPr>
        <w:t xml:space="preserve">Заказчик гарантирует, что вся предоставляемая им документация и информация </w:t>
      </w:r>
      <w:r w:rsidR="00DA62F1" w:rsidRPr="00CC14E1">
        <w:rPr>
          <w:rFonts w:ascii="Times New Roman" w:hAnsi="Times New Roman" w:cs="Times New Roman"/>
          <w:sz w:val="21"/>
          <w:szCs w:val="21"/>
        </w:rPr>
        <w:t>достоверна, полна</w:t>
      </w:r>
      <w:r w:rsidR="006547D4" w:rsidRPr="00CC14E1">
        <w:rPr>
          <w:rFonts w:ascii="Times New Roman" w:hAnsi="Times New Roman" w:cs="Times New Roman"/>
          <w:sz w:val="21"/>
          <w:szCs w:val="21"/>
        </w:rPr>
        <w:t xml:space="preserve">, актуальна, оформлена правильно. </w:t>
      </w:r>
    </w:p>
    <w:p w14:paraId="02252085" w14:textId="0E089F06" w:rsidR="001D3479" w:rsidRPr="007E2D02" w:rsidRDefault="004D44E3" w:rsidP="004D44E3">
      <w:pPr>
        <w:jc w:val="center"/>
        <w:rPr>
          <w:b/>
          <w:bCs/>
          <w:color w:val="000000"/>
          <w:sz w:val="22"/>
          <w:szCs w:val="22"/>
        </w:rPr>
      </w:pPr>
      <w:r w:rsidRPr="007E2D02">
        <w:rPr>
          <w:b/>
          <w:bCs/>
          <w:color w:val="000000"/>
          <w:sz w:val="22"/>
          <w:szCs w:val="22"/>
        </w:rPr>
        <w:t>ПОДПИСИ СТОРОН:</w:t>
      </w:r>
    </w:p>
    <w:tbl>
      <w:tblPr>
        <w:tblpPr w:leftFromText="180" w:rightFromText="180" w:vertAnchor="text" w:horzAnchor="margin" w:tblpY="115"/>
        <w:tblW w:w="9640" w:type="dxa"/>
        <w:tblLook w:val="04A0" w:firstRow="1" w:lastRow="0" w:firstColumn="1" w:lastColumn="0" w:noHBand="0" w:noVBand="1"/>
      </w:tblPr>
      <w:tblGrid>
        <w:gridCol w:w="2222"/>
        <w:gridCol w:w="2636"/>
        <w:gridCol w:w="2222"/>
        <w:gridCol w:w="2560"/>
      </w:tblGrid>
      <w:tr w:rsidR="00AB17A8" w:rsidRPr="007E2D02" w14:paraId="774D4C25" w14:textId="77777777" w:rsidTr="00AB17A8">
        <w:tc>
          <w:tcPr>
            <w:tcW w:w="4858" w:type="dxa"/>
            <w:gridSpan w:val="2"/>
          </w:tcPr>
          <w:p w14:paraId="60CA2D39" w14:textId="77777777" w:rsidR="00AB17A8" w:rsidRPr="007E2D02" w:rsidRDefault="00AB17A8" w:rsidP="00AB17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E2D02">
              <w:rPr>
                <w:b/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4782" w:type="dxa"/>
            <w:gridSpan w:val="2"/>
          </w:tcPr>
          <w:p w14:paraId="4735D586" w14:textId="77777777" w:rsidR="00AB17A8" w:rsidRPr="007E2D02" w:rsidRDefault="00AB17A8" w:rsidP="00AB17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E2D02">
              <w:rPr>
                <w:b/>
                <w:sz w:val="22"/>
                <w:szCs w:val="22"/>
                <w:lang w:eastAsia="en-US"/>
              </w:rPr>
              <w:t>ИСПОЛНИТЕЛЬ</w:t>
            </w:r>
            <w:r w:rsidRPr="007E2D02"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AB17A8" w:rsidRPr="007E2D02" w14:paraId="10942B71" w14:textId="77777777" w:rsidTr="006F7168">
        <w:tc>
          <w:tcPr>
            <w:tcW w:w="4858" w:type="dxa"/>
            <w:gridSpan w:val="2"/>
          </w:tcPr>
          <w:p w14:paraId="2017904C" w14:textId="5322CC23" w:rsidR="00AB17A8" w:rsidRPr="007E2D02" w:rsidRDefault="00AB17A8" w:rsidP="0045439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782" w:type="dxa"/>
            <w:gridSpan w:val="2"/>
            <w:hideMark/>
          </w:tcPr>
          <w:p w14:paraId="43077805" w14:textId="77777777" w:rsidR="00AB17A8" w:rsidRPr="007E2D02" w:rsidRDefault="00AB17A8" w:rsidP="00AB17A8">
            <w:pPr>
              <w:tabs>
                <w:tab w:val="left" w:pos="2842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E2D02">
              <w:rPr>
                <w:b/>
                <w:sz w:val="22"/>
                <w:szCs w:val="22"/>
              </w:rPr>
              <w:t>Государственное казенное учреждение «Государственная племенная служба Республики Бурятия»</w:t>
            </w:r>
          </w:p>
        </w:tc>
      </w:tr>
      <w:tr w:rsidR="00AB17A8" w14:paraId="2B97730E" w14:textId="77777777" w:rsidTr="00AB17A8">
        <w:tc>
          <w:tcPr>
            <w:tcW w:w="4858" w:type="dxa"/>
            <w:gridSpan w:val="2"/>
          </w:tcPr>
          <w:p w14:paraId="1F533671" w14:textId="529D5912" w:rsidR="00AB17A8" w:rsidRDefault="00AB17A8" w:rsidP="00DF2C93">
            <w:pPr>
              <w:widowControl w:val="0"/>
              <w:tabs>
                <w:tab w:val="left" w:pos="1224"/>
              </w:tabs>
              <w:spacing w:line="276" w:lineRule="auto"/>
              <w:jc w:val="right"/>
              <w:rPr>
                <w:b/>
                <w:bCs/>
                <w:color w:val="000000"/>
                <w:spacing w:val="-1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4782" w:type="dxa"/>
            <w:gridSpan w:val="2"/>
          </w:tcPr>
          <w:p w14:paraId="565C3CDB" w14:textId="77777777" w:rsidR="00AB17A8" w:rsidRDefault="00AB17A8" w:rsidP="00AB17A8">
            <w:pPr>
              <w:widowControl w:val="0"/>
              <w:shd w:val="clear" w:color="auto" w:fill="FFFFFF"/>
              <w:spacing w:line="276" w:lineRule="auto"/>
              <w:rPr>
                <w:color w:val="000000"/>
                <w:spacing w:val="-1"/>
                <w:sz w:val="24"/>
                <w:szCs w:val="24"/>
                <w:highlight w:val="magenta"/>
                <w:lang w:eastAsia="en-US"/>
              </w:rPr>
            </w:pPr>
          </w:p>
        </w:tc>
      </w:tr>
      <w:tr w:rsidR="00AB17A8" w14:paraId="773214E7" w14:textId="77777777" w:rsidTr="006F7168">
        <w:tc>
          <w:tcPr>
            <w:tcW w:w="4858" w:type="dxa"/>
            <w:gridSpan w:val="2"/>
          </w:tcPr>
          <w:p w14:paraId="6C259D3A" w14:textId="7B0F0D62" w:rsidR="00AB17A8" w:rsidRPr="002D417B" w:rsidRDefault="00AA3C13" w:rsidP="00DF2C93">
            <w:pPr>
              <w:widowControl w:val="0"/>
              <w:tabs>
                <w:tab w:val="left" w:pos="1224"/>
              </w:tabs>
              <w:spacing w:line="276" w:lineRule="auto"/>
              <w:jc w:val="right"/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>Д</w:t>
            </w:r>
            <w:r w:rsidR="00634055"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>иректор</w:t>
            </w:r>
            <w:r w:rsidR="00A70FC9" w:rsidRPr="002D417B"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82" w:type="dxa"/>
            <w:gridSpan w:val="2"/>
            <w:hideMark/>
          </w:tcPr>
          <w:p w14:paraId="7A0D9C4C" w14:textId="77777777" w:rsidR="00AB17A8" w:rsidRPr="0035666D" w:rsidRDefault="00AB17A8" w:rsidP="00044027">
            <w:pPr>
              <w:jc w:val="right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                </w:t>
            </w:r>
            <w:r w:rsidRPr="009000C0">
              <w:rPr>
                <w:sz w:val="22"/>
                <w:szCs w:val="22"/>
              </w:rPr>
              <w:t>Руководитель</w:t>
            </w:r>
          </w:p>
        </w:tc>
      </w:tr>
      <w:tr w:rsidR="00AB17A8" w14:paraId="7F919B4C" w14:textId="77777777" w:rsidTr="006F7168">
        <w:tc>
          <w:tcPr>
            <w:tcW w:w="2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D5119" w14:textId="77777777" w:rsidR="00DF2C93" w:rsidRDefault="00DF2C93" w:rsidP="00B74196">
            <w:pPr>
              <w:pStyle w:val="a7"/>
              <w:widowControl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_________________</w:t>
            </w:r>
          </w:p>
          <w:p w14:paraId="08B687B3" w14:textId="77777777" w:rsidR="00AB17A8" w:rsidRDefault="00AB17A8" w:rsidP="00B74196">
            <w:pPr>
              <w:widowControl w:val="0"/>
              <w:tabs>
                <w:tab w:val="left" w:pos="1224"/>
              </w:tabs>
              <w:rPr>
                <w:b/>
                <w:i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0A236" w14:textId="36A2684C" w:rsidR="00AB17A8" w:rsidRPr="002D417B" w:rsidRDefault="00AB17A8" w:rsidP="00B74196">
            <w:pPr>
              <w:widowControl w:val="0"/>
              <w:tabs>
                <w:tab w:val="left" w:pos="1224"/>
              </w:tabs>
              <w:ind w:firstLine="708"/>
              <w:jc w:val="right"/>
              <w:rPr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BD6B2" w14:textId="77777777" w:rsidR="00AB17A8" w:rsidRDefault="00AB17A8" w:rsidP="00B74196">
            <w:pPr>
              <w:pStyle w:val="a7"/>
              <w:widowControl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_________________</w:t>
            </w:r>
          </w:p>
          <w:p w14:paraId="4EC845C7" w14:textId="77777777" w:rsidR="00AB17A8" w:rsidRDefault="00AB17A8" w:rsidP="00B74196">
            <w:pPr>
              <w:pStyle w:val="a7"/>
              <w:widowControl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29B855" w14:textId="6DF38192" w:rsidR="00AB17A8" w:rsidRPr="00EB4D77" w:rsidRDefault="00AB17A8" w:rsidP="007F5F3F">
            <w:pPr>
              <w:pStyle w:val="a7"/>
              <w:widowControl w:val="0"/>
              <w:spacing w:line="276" w:lineRule="auto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</w:tr>
      <w:tr w:rsidR="00AB17A8" w14:paraId="5B1A417E" w14:textId="77777777" w:rsidTr="00AB17A8">
        <w:tc>
          <w:tcPr>
            <w:tcW w:w="4858" w:type="dxa"/>
            <w:gridSpan w:val="2"/>
            <w:hideMark/>
          </w:tcPr>
          <w:p w14:paraId="0FFFADB8" w14:textId="77777777" w:rsidR="00AB17A8" w:rsidRPr="00FC21E4" w:rsidRDefault="00AB17A8" w:rsidP="00AB17A8">
            <w:pPr>
              <w:widowControl w:val="0"/>
              <w:tabs>
                <w:tab w:val="left" w:pos="1224"/>
              </w:tabs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FC21E4">
              <w:rPr>
                <w:bCs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4782" w:type="dxa"/>
            <w:gridSpan w:val="2"/>
            <w:hideMark/>
          </w:tcPr>
          <w:p w14:paraId="5EB8301A" w14:textId="77777777" w:rsidR="00AB17A8" w:rsidRPr="00FC21E4" w:rsidRDefault="00AB17A8" w:rsidP="00AB17A8">
            <w:pPr>
              <w:widowControl w:val="0"/>
              <w:tabs>
                <w:tab w:val="left" w:pos="1224"/>
              </w:tabs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FC21E4">
              <w:rPr>
                <w:bCs/>
                <w:sz w:val="16"/>
                <w:szCs w:val="16"/>
                <w:lang w:eastAsia="en-US"/>
              </w:rPr>
              <w:t>М.П.</w:t>
            </w:r>
          </w:p>
        </w:tc>
      </w:tr>
    </w:tbl>
    <w:p w14:paraId="5A181625" w14:textId="77777777" w:rsidR="00B74196" w:rsidRDefault="00B74196" w:rsidP="000F3A2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  <w:sectPr w:rsidR="00B74196" w:rsidSect="00B74196"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14:paraId="1A8430D3" w14:textId="2FBB1457" w:rsidR="000F3A2C" w:rsidRPr="00B57477" w:rsidRDefault="000F3A2C" w:rsidP="000F3A2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74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DA62F1">
        <w:rPr>
          <w:rFonts w:ascii="Times New Roman" w:hAnsi="Times New Roman" w:cs="Times New Roman"/>
          <w:b/>
          <w:sz w:val="24"/>
          <w:szCs w:val="24"/>
        </w:rPr>
        <w:t>2</w:t>
      </w:r>
    </w:p>
    <w:p w14:paraId="484EF520" w14:textId="6000C0A9" w:rsidR="000F3A2C" w:rsidRPr="004D44E3" w:rsidRDefault="000F3A2C" w:rsidP="004D44E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7477">
        <w:rPr>
          <w:rFonts w:ascii="Times New Roman" w:hAnsi="Times New Roman" w:cs="Times New Roman"/>
          <w:b/>
          <w:sz w:val="24"/>
          <w:szCs w:val="24"/>
        </w:rPr>
        <w:t>к Договору №_______________</w:t>
      </w:r>
    </w:p>
    <w:p w14:paraId="6A4F7BA0" w14:textId="384F9423" w:rsidR="000F3A2C" w:rsidRPr="00741321" w:rsidRDefault="0075578F" w:rsidP="000F3A2C">
      <w:pPr>
        <w:pStyle w:val="ConsPlusNormal"/>
        <w:jc w:val="right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  <w:r w:rsidRPr="0074132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41321" w:rsidRPr="00741321">
        <w:rPr>
          <w:rFonts w:ascii="Times New Roman" w:hAnsi="Times New Roman" w:cs="Times New Roman"/>
          <w:b/>
          <w:sz w:val="24"/>
          <w:szCs w:val="24"/>
        </w:rPr>
        <w:t>«</w:t>
      </w:r>
      <w:r w:rsidR="00D065EE">
        <w:rPr>
          <w:rFonts w:ascii="Times New Roman" w:hAnsi="Times New Roman" w:cs="Times New Roman"/>
          <w:b/>
          <w:sz w:val="24"/>
          <w:szCs w:val="24"/>
        </w:rPr>
        <w:t>_</w:t>
      </w:r>
      <w:r w:rsidR="00AF3FBD">
        <w:rPr>
          <w:rFonts w:ascii="Times New Roman" w:hAnsi="Times New Roman" w:cs="Times New Roman"/>
          <w:b/>
          <w:sz w:val="24"/>
          <w:szCs w:val="24"/>
        </w:rPr>
        <w:t>__</w:t>
      </w:r>
      <w:r w:rsidR="00D065EE">
        <w:rPr>
          <w:rFonts w:ascii="Times New Roman" w:hAnsi="Times New Roman" w:cs="Times New Roman"/>
          <w:b/>
          <w:sz w:val="24"/>
          <w:szCs w:val="24"/>
        </w:rPr>
        <w:t>_</w:t>
      </w:r>
      <w:r w:rsidR="00741321" w:rsidRPr="0074132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065EE">
        <w:rPr>
          <w:rFonts w:ascii="Times New Roman" w:hAnsi="Times New Roman" w:cs="Times New Roman"/>
          <w:b/>
          <w:sz w:val="24"/>
          <w:szCs w:val="24"/>
        </w:rPr>
        <w:t>_________</w:t>
      </w:r>
      <w:r w:rsidR="00741321" w:rsidRPr="0074132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065EE">
        <w:rPr>
          <w:rFonts w:ascii="Times New Roman" w:hAnsi="Times New Roman" w:cs="Times New Roman"/>
          <w:b/>
          <w:sz w:val="24"/>
          <w:szCs w:val="24"/>
        </w:rPr>
        <w:t>__</w:t>
      </w:r>
      <w:r w:rsidR="00741321" w:rsidRPr="0074132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78E0A2C" w14:textId="77777777" w:rsidR="00E76B4A" w:rsidRDefault="00E76B4A" w:rsidP="00E76B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2A7BB7" w14:textId="77777777" w:rsidR="00AF3FBD" w:rsidRDefault="00AF3FBD" w:rsidP="00E76B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03CD9A" w14:textId="77777777" w:rsidR="00AF3FBD" w:rsidRPr="00B57477" w:rsidRDefault="00AF3FBD" w:rsidP="00E76B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28F267" w14:textId="2C1A51E3" w:rsidR="00E76B4A" w:rsidRPr="00DF2C93" w:rsidRDefault="002D6B6F" w:rsidP="00E76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C93">
        <w:rPr>
          <w:rFonts w:ascii="Times New Roman" w:hAnsi="Times New Roman" w:cs="Times New Roman"/>
          <w:b/>
          <w:sz w:val="28"/>
          <w:szCs w:val="28"/>
        </w:rPr>
        <w:t xml:space="preserve">Итоговая стоимость </w:t>
      </w:r>
      <w:r w:rsidR="005A0F70">
        <w:rPr>
          <w:rFonts w:ascii="Times New Roman" w:hAnsi="Times New Roman" w:cs="Times New Roman"/>
          <w:b/>
          <w:sz w:val="28"/>
          <w:szCs w:val="28"/>
        </w:rPr>
        <w:t>У</w:t>
      </w:r>
      <w:r w:rsidR="003E4AB2" w:rsidRPr="00DF2C93">
        <w:rPr>
          <w:rFonts w:ascii="Times New Roman" w:hAnsi="Times New Roman" w:cs="Times New Roman"/>
          <w:b/>
          <w:sz w:val="28"/>
          <w:szCs w:val="28"/>
        </w:rPr>
        <w:t>слуг</w:t>
      </w:r>
      <w:r w:rsidRPr="00DF2C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76B1F0" w14:textId="2505AD4A" w:rsidR="004D44E3" w:rsidRPr="00DF2C93" w:rsidRDefault="00AF3FBD" w:rsidP="008B69F3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</w:t>
      </w:r>
      <w:r w:rsidR="0037656A" w:rsidRPr="00DF2C9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выполнение </w:t>
      </w:r>
      <w:r w:rsidR="00D67033" w:rsidRPr="00DF2C9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генетических исследований </w:t>
      </w:r>
      <w:r w:rsidR="000738AB">
        <w:rPr>
          <w:rFonts w:ascii="Times New Roman" w:hAnsi="Times New Roman" w:cs="Times New Roman"/>
          <w:b/>
          <w:i/>
          <w:sz w:val="28"/>
          <w:szCs w:val="28"/>
          <w:u w:val="single"/>
        </w:rPr>
        <w:t>(испытаний) образцов</w:t>
      </w:r>
      <w:r w:rsidR="003B0F1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биологического материала </w:t>
      </w:r>
      <w:r w:rsidR="000738AB" w:rsidRPr="00DF2C93">
        <w:rPr>
          <w:rFonts w:ascii="Times New Roman" w:hAnsi="Times New Roman" w:cs="Times New Roman"/>
          <w:b/>
          <w:i/>
          <w:sz w:val="28"/>
          <w:szCs w:val="28"/>
          <w:u w:val="single"/>
        </w:rPr>
        <w:t>животных</w:t>
      </w:r>
      <w:r w:rsidR="000738AB" w:rsidRPr="00DF2C93">
        <w:rPr>
          <w:rFonts w:ascii="Times New Roman" w:hAnsi="Times New Roman" w:cs="Times New Roman"/>
          <w:b/>
          <w:sz w:val="28"/>
          <w:szCs w:val="28"/>
        </w:rPr>
        <w:t>:</w:t>
      </w:r>
    </w:p>
    <w:p w14:paraId="27C2E94E" w14:textId="77777777" w:rsidR="00050910" w:rsidRDefault="00050910" w:rsidP="00050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B78694E" w14:textId="3DADF1D6" w:rsidR="0037656A" w:rsidRPr="00B57477" w:rsidRDefault="0037656A" w:rsidP="000F3A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559"/>
        <w:gridCol w:w="2193"/>
      </w:tblGrid>
      <w:tr w:rsidR="00044027" w:rsidRPr="00B57477" w14:paraId="0125C14E" w14:textId="77777777" w:rsidTr="004E4F0D">
        <w:tc>
          <w:tcPr>
            <w:tcW w:w="851" w:type="dxa"/>
          </w:tcPr>
          <w:p w14:paraId="44A6573D" w14:textId="78BA0465" w:rsidR="00044027" w:rsidRPr="00B57477" w:rsidRDefault="00AF3FBD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827" w:type="dxa"/>
          </w:tcPr>
          <w:p w14:paraId="3C6D8E5C" w14:textId="2284D795" w:rsidR="00044027" w:rsidRPr="00B57477" w:rsidRDefault="00044027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7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выполняемых </w:t>
            </w:r>
            <w:r w:rsidR="006D7ED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B5747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Техническом заданием</w:t>
            </w:r>
            <w:r w:rsidRPr="00B5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1FB3909" w14:textId="7AAA2FAA" w:rsidR="00044027" w:rsidRPr="00B57477" w:rsidRDefault="00044027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4E4F0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4319B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559" w:type="dxa"/>
          </w:tcPr>
          <w:p w14:paraId="2DC7F167" w14:textId="530E2FA9" w:rsidR="00044027" w:rsidRPr="00B57477" w:rsidRDefault="00044027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E4F0D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2193" w:type="dxa"/>
          </w:tcPr>
          <w:p w14:paraId="6A84BBCE" w14:textId="77777777" w:rsidR="00044027" w:rsidRPr="00B57477" w:rsidRDefault="00044027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B5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Pr="00B57477">
              <w:rPr>
                <w:rFonts w:ascii="Times New Roman" w:hAnsi="Times New Roman" w:cs="Times New Roman"/>
                <w:sz w:val="24"/>
                <w:szCs w:val="24"/>
              </w:rPr>
              <w:t>работ (руб.)</w:t>
            </w:r>
          </w:p>
        </w:tc>
      </w:tr>
      <w:tr w:rsidR="00044027" w:rsidRPr="00B57477" w14:paraId="4A758F25" w14:textId="77777777" w:rsidTr="004E4F0D">
        <w:trPr>
          <w:trHeight w:val="241"/>
        </w:trPr>
        <w:tc>
          <w:tcPr>
            <w:tcW w:w="851" w:type="dxa"/>
          </w:tcPr>
          <w:p w14:paraId="20757D4B" w14:textId="77777777" w:rsidR="00044027" w:rsidRPr="00B57477" w:rsidRDefault="00044027" w:rsidP="00CA4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6546350" w14:textId="7A4A747A" w:rsidR="0004719B" w:rsidRPr="000738AB" w:rsidRDefault="000738AB" w:rsidP="0004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8AB">
              <w:rPr>
                <w:rFonts w:ascii="Times New Roman" w:hAnsi="Times New Roman" w:cs="Times New Roman"/>
                <w:szCs w:val="22"/>
              </w:rPr>
              <w:t>«</w:t>
            </w:r>
            <w:r w:rsidRPr="000738AB">
              <w:rPr>
                <w:rFonts w:ascii="Times New Roman" w:hAnsi="Times New Roman" w:cs="Times New Roman"/>
                <w:sz w:val="24"/>
                <w:szCs w:val="24"/>
              </w:rPr>
              <w:t>Определение индивидуального генотипа животных (</w:t>
            </w:r>
            <w:r w:rsidRPr="0007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r w:rsidRPr="000738AB">
              <w:rPr>
                <w:rFonts w:ascii="Times New Roman" w:hAnsi="Times New Roman" w:cs="Times New Roman"/>
                <w:sz w:val="24"/>
                <w:szCs w:val="24"/>
              </w:rPr>
              <w:t>), (генетический материал – кровь)</w:t>
            </w:r>
          </w:p>
        </w:tc>
        <w:tc>
          <w:tcPr>
            <w:tcW w:w="1418" w:type="dxa"/>
            <w:vAlign w:val="center"/>
          </w:tcPr>
          <w:p w14:paraId="7E72DAD3" w14:textId="77777777" w:rsidR="00044027" w:rsidRPr="004E4F0D" w:rsidRDefault="00044027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hAnsi="Times New Roman" w:cs="Times New Roman"/>
                <w:sz w:val="24"/>
                <w:szCs w:val="24"/>
              </w:rPr>
              <w:t>715,90</w:t>
            </w:r>
          </w:p>
        </w:tc>
        <w:tc>
          <w:tcPr>
            <w:tcW w:w="1559" w:type="dxa"/>
            <w:vAlign w:val="center"/>
          </w:tcPr>
          <w:p w14:paraId="1741C23F" w14:textId="6FE64E57" w:rsidR="00044027" w:rsidRPr="00C75552" w:rsidRDefault="00044027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50C5AC73" w14:textId="71584F79" w:rsidR="00044027" w:rsidRPr="00C75552" w:rsidRDefault="00044027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9B" w:rsidRPr="00B57477" w14:paraId="6B5D1269" w14:textId="77777777" w:rsidTr="004E4F0D">
        <w:trPr>
          <w:trHeight w:val="241"/>
        </w:trPr>
        <w:tc>
          <w:tcPr>
            <w:tcW w:w="851" w:type="dxa"/>
          </w:tcPr>
          <w:p w14:paraId="0BBE760C" w14:textId="0898CDB1" w:rsidR="0004719B" w:rsidRDefault="00AF3FBD" w:rsidP="00CA4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4C371FE" w14:textId="4D8AD566" w:rsidR="0004719B" w:rsidRPr="000738AB" w:rsidRDefault="0004719B" w:rsidP="0004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8AB">
              <w:rPr>
                <w:rFonts w:ascii="Times New Roman" w:hAnsi="Times New Roman" w:cs="Times New Roman"/>
                <w:szCs w:val="22"/>
              </w:rPr>
              <w:t>«</w:t>
            </w:r>
            <w:r w:rsidRPr="000738A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индивидуального генотипа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3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r w:rsidRPr="00073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Pr="0004719B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генетический материал – кожный </w:t>
            </w:r>
            <w:proofErr w:type="spellStart"/>
            <w:r w:rsidRPr="0004719B">
              <w:rPr>
                <w:rFonts w:ascii="Times New Roman" w:hAnsi="Times New Roman" w:cs="Times New Roman"/>
                <w:sz w:val="24"/>
                <w:szCs w:val="24"/>
              </w:rPr>
              <w:t>выщип</w:t>
            </w:r>
            <w:proofErr w:type="spellEnd"/>
            <w:r w:rsidRPr="0004719B">
              <w:rPr>
                <w:rFonts w:ascii="Times New Roman" w:hAnsi="Times New Roman" w:cs="Times New Roman"/>
                <w:sz w:val="24"/>
                <w:szCs w:val="24"/>
              </w:rPr>
              <w:t xml:space="preserve">, волос, </w:t>
            </w:r>
            <w:proofErr w:type="spellStart"/>
            <w:r w:rsidRPr="0004719B">
              <w:rPr>
                <w:rFonts w:ascii="Times New Roman" w:hAnsi="Times New Roman" w:cs="Times New Roman"/>
                <w:sz w:val="24"/>
                <w:szCs w:val="24"/>
              </w:rPr>
              <w:t>буккальный</w:t>
            </w:r>
            <w:proofErr w:type="spellEnd"/>
            <w:r w:rsidRPr="0004719B">
              <w:rPr>
                <w:rFonts w:ascii="Times New Roman" w:hAnsi="Times New Roman" w:cs="Times New Roman"/>
                <w:sz w:val="24"/>
                <w:szCs w:val="24"/>
              </w:rPr>
              <w:t xml:space="preserve"> эпителий, семенная жидкость</w:t>
            </w:r>
          </w:p>
        </w:tc>
        <w:tc>
          <w:tcPr>
            <w:tcW w:w="1418" w:type="dxa"/>
            <w:vAlign w:val="center"/>
          </w:tcPr>
          <w:p w14:paraId="78F8E99F" w14:textId="1C0ABC50" w:rsidR="0004719B" w:rsidRPr="004E4F0D" w:rsidRDefault="0004719B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hAnsi="Times New Roman" w:cs="Times New Roman"/>
                <w:sz w:val="24"/>
                <w:szCs w:val="24"/>
              </w:rPr>
              <w:t>924,44</w:t>
            </w:r>
          </w:p>
        </w:tc>
        <w:tc>
          <w:tcPr>
            <w:tcW w:w="1559" w:type="dxa"/>
            <w:vAlign w:val="center"/>
          </w:tcPr>
          <w:p w14:paraId="00277C7D" w14:textId="77777777" w:rsidR="0004719B" w:rsidRDefault="0004719B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05DF877A" w14:textId="77777777" w:rsidR="0004719B" w:rsidRPr="00FC5823" w:rsidRDefault="0004719B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DA" w:rsidRPr="00B57477" w14:paraId="79475E8B" w14:textId="77777777" w:rsidTr="004E4F0D">
        <w:trPr>
          <w:trHeight w:val="241"/>
        </w:trPr>
        <w:tc>
          <w:tcPr>
            <w:tcW w:w="851" w:type="dxa"/>
          </w:tcPr>
          <w:p w14:paraId="1B7D1E48" w14:textId="4FA4F1C5" w:rsidR="006D7EDA" w:rsidRPr="00E23933" w:rsidRDefault="00AF3FBD" w:rsidP="00CA4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29FF6BE0" w14:textId="39BD2E90" w:rsidR="006D7EDA" w:rsidRPr="000738AB" w:rsidRDefault="000738AB" w:rsidP="00CA4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8AB">
              <w:rPr>
                <w:rFonts w:ascii="Times New Roman" w:hAnsi="Times New Roman" w:cs="Times New Roman"/>
                <w:sz w:val="24"/>
                <w:szCs w:val="24"/>
              </w:rPr>
              <w:t>«Обнаружение генетических аномалий и детерминированных заболеваний животных»</w:t>
            </w:r>
          </w:p>
        </w:tc>
        <w:tc>
          <w:tcPr>
            <w:tcW w:w="1418" w:type="dxa"/>
            <w:vAlign w:val="center"/>
          </w:tcPr>
          <w:p w14:paraId="46DA414C" w14:textId="77C9B916" w:rsidR="006D7EDA" w:rsidRPr="004E4F0D" w:rsidRDefault="004E4F0D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hAnsi="Times New Roman" w:cs="Times New Roman"/>
                <w:sz w:val="24"/>
                <w:szCs w:val="24"/>
              </w:rPr>
              <w:t>229,43</w:t>
            </w:r>
          </w:p>
        </w:tc>
        <w:tc>
          <w:tcPr>
            <w:tcW w:w="1559" w:type="dxa"/>
            <w:vAlign w:val="center"/>
          </w:tcPr>
          <w:p w14:paraId="3E07E10B" w14:textId="77777777" w:rsidR="006D7EDA" w:rsidRDefault="006D7EDA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4F513411" w14:textId="77777777" w:rsidR="006D7EDA" w:rsidRPr="00FC5823" w:rsidRDefault="006D7EDA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BD" w:rsidRPr="00B57477" w14:paraId="021D7E3B" w14:textId="77777777" w:rsidTr="004E4F0D">
        <w:trPr>
          <w:trHeight w:val="241"/>
        </w:trPr>
        <w:tc>
          <w:tcPr>
            <w:tcW w:w="851" w:type="dxa"/>
          </w:tcPr>
          <w:p w14:paraId="76E681F7" w14:textId="40805435" w:rsidR="00AF3FBD" w:rsidRDefault="00AF3FBD" w:rsidP="00CA4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414CBA8" w14:textId="08801960" w:rsidR="00AF3FBD" w:rsidRPr="000738AB" w:rsidRDefault="00AF3FBD" w:rsidP="00CA4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394">
              <w:rPr>
                <w:sz w:val="24"/>
                <w:szCs w:val="24"/>
              </w:rPr>
              <w:t>«</w:t>
            </w:r>
            <w:r w:rsidRPr="00AF3FBD">
              <w:rPr>
                <w:rFonts w:ascii="Times New Roman" w:hAnsi="Times New Roman" w:cs="Times New Roman"/>
                <w:sz w:val="24"/>
                <w:szCs w:val="24"/>
              </w:rPr>
              <w:t>Определение полиморфизмов генов полезных для улучшения продуктивности и селекции животных»</w:t>
            </w:r>
          </w:p>
        </w:tc>
        <w:tc>
          <w:tcPr>
            <w:tcW w:w="1418" w:type="dxa"/>
            <w:vAlign w:val="center"/>
          </w:tcPr>
          <w:p w14:paraId="2CD5A74D" w14:textId="38770EE4" w:rsidR="00AF3FBD" w:rsidRDefault="000D21C1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C1">
              <w:rPr>
                <w:rFonts w:ascii="Times New Roman" w:hAnsi="Times New Roman" w:cs="Times New Roman"/>
                <w:sz w:val="24"/>
                <w:szCs w:val="24"/>
              </w:rPr>
              <w:t>375,56</w:t>
            </w:r>
          </w:p>
        </w:tc>
        <w:tc>
          <w:tcPr>
            <w:tcW w:w="1559" w:type="dxa"/>
            <w:vAlign w:val="center"/>
          </w:tcPr>
          <w:p w14:paraId="1B800273" w14:textId="77777777" w:rsidR="00AF3FBD" w:rsidRDefault="00AF3FBD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18EAC893" w14:textId="77777777" w:rsidR="00AF3FBD" w:rsidRPr="00FC5823" w:rsidRDefault="00AF3FBD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27" w:rsidRPr="00B57477" w14:paraId="77C2956F" w14:textId="77777777" w:rsidTr="004E4F0D">
        <w:tc>
          <w:tcPr>
            <w:tcW w:w="4678" w:type="dxa"/>
            <w:gridSpan w:val="2"/>
          </w:tcPr>
          <w:p w14:paraId="7680ADFF" w14:textId="77777777" w:rsidR="00044027" w:rsidRPr="00B57477" w:rsidRDefault="00044027" w:rsidP="00CA4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43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Итого</w:t>
            </w:r>
            <w:r w:rsidRPr="00E2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1A010D0" w14:textId="77777777" w:rsidR="00044027" w:rsidRPr="00C75552" w:rsidRDefault="00044027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B1DB19" w14:textId="77777777" w:rsidR="00044027" w:rsidRPr="00C75552" w:rsidRDefault="00044027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262F1843" w14:textId="63EDB623" w:rsidR="00044027" w:rsidRPr="00C75552" w:rsidRDefault="00044027" w:rsidP="00CA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C8F748" w14:textId="59247DE2" w:rsidR="00270B31" w:rsidRDefault="00270B31" w:rsidP="00270B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94EE6F" w14:textId="77777777" w:rsidR="00454394" w:rsidRDefault="00454394" w:rsidP="00270B31">
      <w:pPr>
        <w:jc w:val="center"/>
        <w:rPr>
          <w:b/>
          <w:bCs/>
          <w:color w:val="000000"/>
          <w:sz w:val="24"/>
          <w:szCs w:val="24"/>
        </w:rPr>
      </w:pPr>
    </w:p>
    <w:p w14:paraId="7E252CA8" w14:textId="77777777" w:rsidR="004E4F0D" w:rsidRDefault="004E4F0D" w:rsidP="00270B31">
      <w:pPr>
        <w:jc w:val="center"/>
        <w:rPr>
          <w:b/>
          <w:bCs/>
          <w:color w:val="000000"/>
          <w:sz w:val="24"/>
          <w:szCs w:val="24"/>
        </w:rPr>
      </w:pPr>
    </w:p>
    <w:p w14:paraId="385AE7C0" w14:textId="77777777" w:rsidR="004E4F0D" w:rsidRDefault="004E4F0D" w:rsidP="00270B31">
      <w:pPr>
        <w:jc w:val="center"/>
        <w:rPr>
          <w:b/>
          <w:bCs/>
          <w:color w:val="000000"/>
          <w:sz w:val="24"/>
          <w:szCs w:val="24"/>
        </w:rPr>
      </w:pPr>
    </w:p>
    <w:p w14:paraId="2E9AE151" w14:textId="0A97D724" w:rsidR="00044027" w:rsidRDefault="00270B31" w:rsidP="00270B31">
      <w:pPr>
        <w:jc w:val="center"/>
        <w:rPr>
          <w:b/>
          <w:bCs/>
          <w:color w:val="000000"/>
          <w:sz w:val="24"/>
          <w:szCs w:val="24"/>
        </w:rPr>
      </w:pPr>
      <w:r w:rsidRPr="00B57477">
        <w:rPr>
          <w:b/>
          <w:bCs/>
          <w:color w:val="000000"/>
          <w:sz w:val="24"/>
          <w:szCs w:val="24"/>
        </w:rPr>
        <w:t>ПОДПИСИ СТОРОН:</w:t>
      </w:r>
    </w:p>
    <w:tbl>
      <w:tblPr>
        <w:tblpPr w:leftFromText="180" w:rightFromText="180" w:vertAnchor="text" w:horzAnchor="margin" w:tblpY="115"/>
        <w:tblW w:w="9640" w:type="dxa"/>
        <w:tblLook w:val="04A0" w:firstRow="1" w:lastRow="0" w:firstColumn="1" w:lastColumn="0" w:noHBand="0" w:noVBand="1"/>
      </w:tblPr>
      <w:tblGrid>
        <w:gridCol w:w="3349"/>
        <w:gridCol w:w="1307"/>
        <w:gridCol w:w="3703"/>
        <w:gridCol w:w="1281"/>
      </w:tblGrid>
      <w:tr w:rsidR="00A66450" w14:paraId="060BD640" w14:textId="77777777" w:rsidTr="00CA4A1C">
        <w:tc>
          <w:tcPr>
            <w:tcW w:w="4858" w:type="dxa"/>
            <w:gridSpan w:val="2"/>
          </w:tcPr>
          <w:p w14:paraId="0F404766" w14:textId="77777777" w:rsidR="00044027" w:rsidRPr="00AB17A8" w:rsidRDefault="00044027" w:rsidP="00A6645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B17A8">
              <w:rPr>
                <w:b/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4782" w:type="dxa"/>
            <w:gridSpan w:val="2"/>
          </w:tcPr>
          <w:p w14:paraId="2FFFDE9C" w14:textId="77777777" w:rsidR="00044027" w:rsidRPr="00AB17A8" w:rsidRDefault="00044027" w:rsidP="000440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B17A8">
              <w:rPr>
                <w:b/>
                <w:sz w:val="22"/>
                <w:szCs w:val="22"/>
                <w:lang w:eastAsia="en-US"/>
              </w:rPr>
              <w:t>ИСПОЛНИТЕЛЬ</w:t>
            </w:r>
            <w:r w:rsidRPr="00AB17A8"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A66450" w14:paraId="65280D18" w14:textId="77777777" w:rsidTr="00CA4A1C">
        <w:tc>
          <w:tcPr>
            <w:tcW w:w="4858" w:type="dxa"/>
            <w:gridSpan w:val="2"/>
          </w:tcPr>
          <w:p w14:paraId="66F6DFB5" w14:textId="5DA3F603" w:rsidR="00044027" w:rsidRPr="00CB321C" w:rsidRDefault="00044027" w:rsidP="0045439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782" w:type="dxa"/>
            <w:gridSpan w:val="2"/>
            <w:hideMark/>
          </w:tcPr>
          <w:p w14:paraId="27F10A62" w14:textId="77777777" w:rsidR="00044027" w:rsidRPr="00AB17A8" w:rsidRDefault="00044027" w:rsidP="00A66450">
            <w:pPr>
              <w:tabs>
                <w:tab w:val="left" w:pos="2842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AB17A8">
              <w:rPr>
                <w:b/>
                <w:sz w:val="22"/>
                <w:szCs w:val="22"/>
              </w:rPr>
              <w:t>Государственное казенное учреждение «Государственная племенная служба Республики Бурятия»</w:t>
            </w:r>
          </w:p>
        </w:tc>
      </w:tr>
      <w:tr w:rsidR="00A66450" w14:paraId="144E7AB1" w14:textId="77777777" w:rsidTr="00CA4A1C">
        <w:tc>
          <w:tcPr>
            <w:tcW w:w="4858" w:type="dxa"/>
            <w:gridSpan w:val="2"/>
          </w:tcPr>
          <w:p w14:paraId="4C8B3419" w14:textId="77777777" w:rsidR="00044027" w:rsidRDefault="00044027" w:rsidP="00044027">
            <w:pPr>
              <w:widowControl w:val="0"/>
              <w:tabs>
                <w:tab w:val="left" w:pos="1224"/>
              </w:tabs>
              <w:spacing w:line="276" w:lineRule="auto"/>
              <w:jc w:val="right"/>
              <w:rPr>
                <w:b/>
                <w:bCs/>
                <w:color w:val="000000"/>
                <w:spacing w:val="-1"/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4782" w:type="dxa"/>
            <w:gridSpan w:val="2"/>
          </w:tcPr>
          <w:p w14:paraId="135A8FE2" w14:textId="77777777" w:rsidR="00044027" w:rsidRDefault="00044027" w:rsidP="00044027">
            <w:pPr>
              <w:widowControl w:val="0"/>
              <w:shd w:val="clear" w:color="auto" w:fill="FFFFFF"/>
              <w:spacing w:line="276" w:lineRule="auto"/>
              <w:rPr>
                <w:color w:val="000000"/>
                <w:spacing w:val="-1"/>
                <w:sz w:val="24"/>
                <w:szCs w:val="24"/>
                <w:highlight w:val="magenta"/>
                <w:lang w:eastAsia="en-US"/>
              </w:rPr>
            </w:pPr>
          </w:p>
        </w:tc>
      </w:tr>
      <w:tr w:rsidR="00A66450" w14:paraId="15EC17BA" w14:textId="77777777" w:rsidTr="00CA4A1C">
        <w:tc>
          <w:tcPr>
            <w:tcW w:w="4858" w:type="dxa"/>
            <w:gridSpan w:val="2"/>
          </w:tcPr>
          <w:p w14:paraId="21C58483" w14:textId="2434849F" w:rsidR="00AA3C13" w:rsidRPr="00506099" w:rsidRDefault="00AA3C13" w:rsidP="00A66450">
            <w:pPr>
              <w:widowControl w:val="0"/>
              <w:tabs>
                <w:tab w:val="left" w:pos="1224"/>
              </w:tabs>
              <w:spacing w:line="276" w:lineRule="auto"/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4782" w:type="dxa"/>
            <w:gridSpan w:val="2"/>
            <w:hideMark/>
          </w:tcPr>
          <w:p w14:paraId="31794F83" w14:textId="2FBAAB25" w:rsidR="00AA3C13" w:rsidRPr="0035666D" w:rsidRDefault="002F4BCD" w:rsidP="00A66450">
            <w:pPr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                </w:t>
            </w:r>
            <w:r w:rsidRPr="009000C0">
              <w:rPr>
                <w:sz w:val="22"/>
                <w:szCs w:val="22"/>
              </w:rPr>
              <w:t>Руководитель</w:t>
            </w:r>
            <w:r w:rsidRPr="002D417B"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="00AA3C13" w:rsidRPr="002D417B"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66450" w14:paraId="061642BC" w14:textId="77777777" w:rsidTr="00A66450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70AD2" w14:textId="41981339" w:rsidR="00AA3C13" w:rsidRDefault="00AA3C13" w:rsidP="00AA3C13">
            <w:pPr>
              <w:pStyle w:val="a7"/>
              <w:widowControl w:val="0"/>
              <w:spacing w:line="276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_________________</w:t>
            </w:r>
            <w:r w:rsidR="00A6645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_/________</w:t>
            </w:r>
          </w:p>
          <w:p w14:paraId="2F46E25F" w14:textId="77777777" w:rsidR="00AA3C13" w:rsidRDefault="00AA3C13" w:rsidP="00AA3C13">
            <w:pPr>
              <w:widowControl w:val="0"/>
              <w:tabs>
                <w:tab w:val="left" w:pos="1224"/>
              </w:tabs>
              <w:spacing w:line="276" w:lineRule="auto"/>
              <w:rPr>
                <w:b/>
                <w:i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7264F" w14:textId="745E2DC5" w:rsidR="00AA3C13" w:rsidRPr="00CC0D92" w:rsidRDefault="00AA3C13" w:rsidP="00FC5823">
            <w:pPr>
              <w:widowControl w:val="0"/>
              <w:tabs>
                <w:tab w:val="left" w:pos="1224"/>
              </w:tabs>
              <w:spacing w:line="276" w:lineRule="auto"/>
              <w:ind w:firstLine="708"/>
              <w:jc w:val="right"/>
              <w:rPr>
                <w:bCs/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58FB3" w14:textId="59EE7FD6" w:rsidR="00AA3C13" w:rsidRDefault="00AA3C13" w:rsidP="00AA3C13">
            <w:pPr>
              <w:pStyle w:val="a7"/>
              <w:widowControl w:val="0"/>
              <w:spacing w:line="276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_________________</w:t>
            </w:r>
            <w:r w:rsidR="00A6645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____/________</w:t>
            </w:r>
          </w:p>
          <w:p w14:paraId="66D68830" w14:textId="77777777" w:rsidR="00AA3C13" w:rsidRDefault="00AA3C13" w:rsidP="00AA3C13">
            <w:pPr>
              <w:pStyle w:val="a7"/>
              <w:widowControl w:val="0"/>
              <w:spacing w:line="276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338230" w14:textId="31BE9EC6" w:rsidR="00AA3C13" w:rsidRPr="00EB4D77" w:rsidRDefault="00AA3C13" w:rsidP="00FC5823">
            <w:pPr>
              <w:pStyle w:val="a7"/>
              <w:widowControl w:val="0"/>
              <w:spacing w:line="276" w:lineRule="auto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</w:tr>
      <w:tr w:rsidR="00A66450" w14:paraId="581E6717" w14:textId="77777777" w:rsidTr="00CA4A1C">
        <w:tc>
          <w:tcPr>
            <w:tcW w:w="4858" w:type="dxa"/>
            <w:gridSpan w:val="2"/>
            <w:hideMark/>
          </w:tcPr>
          <w:p w14:paraId="1F0ACADD" w14:textId="77777777" w:rsidR="00CC0D92" w:rsidRPr="00FC21E4" w:rsidRDefault="00CC0D92" w:rsidP="00CC0D92">
            <w:pPr>
              <w:widowControl w:val="0"/>
              <w:tabs>
                <w:tab w:val="left" w:pos="1224"/>
              </w:tabs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FC21E4">
              <w:rPr>
                <w:bCs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4782" w:type="dxa"/>
            <w:gridSpan w:val="2"/>
            <w:hideMark/>
          </w:tcPr>
          <w:p w14:paraId="7C154C56" w14:textId="77777777" w:rsidR="00CC0D92" w:rsidRPr="00FC21E4" w:rsidRDefault="00CC0D92" w:rsidP="00CC0D92">
            <w:pPr>
              <w:widowControl w:val="0"/>
              <w:tabs>
                <w:tab w:val="left" w:pos="1224"/>
              </w:tabs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FC21E4">
              <w:rPr>
                <w:bCs/>
                <w:sz w:val="16"/>
                <w:szCs w:val="16"/>
                <w:lang w:eastAsia="en-US"/>
              </w:rPr>
              <w:t>М.П.</w:t>
            </w:r>
          </w:p>
        </w:tc>
      </w:tr>
    </w:tbl>
    <w:p w14:paraId="432CBA03" w14:textId="77777777" w:rsidR="008C3002" w:rsidRDefault="008C3002" w:rsidP="00E23933">
      <w:pPr>
        <w:jc w:val="center"/>
        <w:rPr>
          <w:b/>
          <w:sz w:val="22"/>
          <w:szCs w:val="22"/>
        </w:rPr>
      </w:pPr>
    </w:p>
    <w:p w14:paraId="4022A58D" w14:textId="77777777" w:rsidR="00AF3FBD" w:rsidRDefault="00AF3FBD" w:rsidP="00E23933">
      <w:pPr>
        <w:jc w:val="center"/>
        <w:rPr>
          <w:b/>
          <w:sz w:val="22"/>
          <w:szCs w:val="22"/>
        </w:rPr>
      </w:pPr>
    </w:p>
    <w:p w14:paraId="0595ADDB" w14:textId="77777777" w:rsidR="00B74196" w:rsidRDefault="00B74196" w:rsidP="00E23933">
      <w:pPr>
        <w:jc w:val="center"/>
        <w:rPr>
          <w:b/>
          <w:sz w:val="22"/>
          <w:szCs w:val="22"/>
        </w:rPr>
        <w:sectPr w:rsidR="00B74196" w:rsidSect="00B74196"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14:paraId="49FCC868" w14:textId="77777777" w:rsidR="008019D1" w:rsidRDefault="008019D1" w:rsidP="00E23933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-201"/>
        <w:tblW w:w="9355" w:type="dxa"/>
        <w:tblLook w:val="04A0" w:firstRow="1" w:lastRow="0" w:firstColumn="1" w:lastColumn="0" w:noHBand="0" w:noVBand="1"/>
      </w:tblPr>
      <w:tblGrid>
        <w:gridCol w:w="5489"/>
        <w:gridCol w:w="3866"/>
      </w:tblGrid>
      <w:tr w:rsidR="008019D1" w:rsidRPr="009B666C" w14:paraId="014A1713" w14:textId="77777777" w:rsidTr="00B12BCD">
        <w:trPr>
          <w:trHeight w:val="1001"/>
        </w:trPr>
        <w:tc>
          <w:tcPr>
            <w:tcW w:w="5489" w:type="dxa"/>
          </w:tcPr>
          <w:p w14:paraId="0ED160E6" w14:textId="77777777" w:rsidR="008019D1" w:rsidRPr="009B666C" w:rsidRDefault="008019D1" w:rsidP="00B12BCD">
            <w:pPr>
              <w:jc w:val="both"/>
              <w:rPr>
                <w:b/>
                <w:bCs/>
              </w:rPr>
            </w:pPr>
            <w:r>
              <w:rPr>
                <w:bCs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3866" w:type="dxa"/>
          </w:tcPr>
          <w:p w14:paraId="117F133D" w14:textId="77777777" w:rsidR="008019D1" w:rsidRPr="00B57477" w:rsidRDefault="008019D1" w:rsidP="00B12BC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311C56B" w14:textId="77777777" w:rsidR="008019D1" w:rsidRPr="004D44E3" w:rsidRDefault="008019D1" w:rsidP="00B12BC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77">
              <w:rPr>
                <w:rFonts w:ascii="Times New Roman" w:hAnsi="Times New Roman" w:cs="Times New Roman"/>
                <w:b/>
                <w:sz w:val="24"/>
                <w:szCs w:val="24"/>
              </w:rPr>
              <w:t>к Договору №_______________</w:t>
            </w:r>
          </w:p>
          <w:p w14:paraId="6BCF692E" w14:textId="03997E89" w:rsidR="008019D1" w:rsidRPr="00741321" w:rsidRDefault="008019D1" w:rsidP="00B12BC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3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15730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F3FBD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741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515730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 w:rsidRPr="00741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157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41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F030100" w14:textId="77777777" w:rsidR="008019D1" w:rsidRPr="009B666C" w:rsidRDefault="008019D1" w:rsidP="00B12BCD">
            <w:pPr>
              <w:jc w:val="both"/>
              <w:rPr>
                <w:b/>
                <w:bCs/>
              </w:rPr>
            </w:pPr>
          </w:p>
        </w:tc>
      </w:tr>
    </w:tbl>
    <w:p w14:paraId="1EA08314" w14:textId="77777777" w:rsidR="008019D1" w:rsidRDefault="008019D1" w:rsidP="00E23933">
      <w:pPr>
        <w:jc w:val="center"/>
        <w:rPr>
          <w:b/>
          <w:sz w:val="22"/>
          <w:szCs w:val="22"/>
        </w:rPr>
      </w:pPr>
    </w:p>
    <w:p w14:paraId="12885CBA" w14:textId="01A128A2" w:rsidR="00E23933" w:rsidRPr="00E23933" w:rsidRDefault="00E23933" w:rsidP="00E23933">
      <w:pPr>
        <w:jc w:val="center"/>
        <w:rPr>
          <w:b/>
          <w:sz w:val="22"/>
          <w:szCs w:val="22"/>
        </w:rPr>
      </w:pPr>
      <w:r w:rsidRPr="00E23933">
        <w:rPr>
          <w:b/>
          <w:sz w:val="22"/>
          <w:szCs w:val="22"/>
        </w:rPr>
        <w:t>А К Т</w:t>
      </w:r>
    </w:p>
    <w:p w14:paraId="1204293F" w14:textId="3F81DD7D" w:rsidR="004D44E3" w:rsidRPr="004D44E3" w:rsidRDefault="004D44E3" w:rsidP="00E23933">
      <w:pPr>
        <w:jc w:val="center"/>
        <w:rPr>
          <w:b/>
          <w:sz w:val="22"/>
          <w:szCs w:val="22"/>
        </w:rPr>
      </w:pPr>
      <w:r w:rsidRPr="004D44E3">
        <w:rPr>
          <w:b/>
          <w:sz w:val="22"/>
          <w:szCs w:val="22"/>
        </w:rPr>
        <w:t xml:space="preserve">приема-передачи выполненных </w:t>
      </w:r>
      <w:r w:rsidR="003E4AB2" w:rsidRPr="003E4AB2">
        <w:rPr>
          <w:b/>
          <w:bCs/>
          <w:sz w:val="24"/>
          <w:szCs w:val="24"/>
        </w:rPr>
        <w:t>Услуг</w:t>
      </w:r>
    </w:p>
    <w:p w14:paraId="1459FF59" w14:textId="4CD5AE8E" w:rsidR="00E23933" w:rsidRPr="00E23933" w:rsidRDefault="00044027" w:rsidP="00E2393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F2F0A">
        <w:rPr>
          <w:sz w:val="22"/>
          <w:szCs w:val="22"/>
        </w:rPr>
        <w:t>по договору от «</w:t>
      </w:r>
      <w:r w:rsidR="00515730">
        <w:rPr>
          <w:sz w:val="22"/>
          <w:szCs w:val="22"/>
        </w:rPr>
        <w:t>__</w:t>
      </w:r>
      <w:r w:rsidR="004E4F0D">
        <w:rPr>
          <w:sz w:val="22"/>
          <w:szCs w:val="22"/>
        </w:rPr>
        <w:t>_</w:t>
      </w:r>
      <w:r w:rsidR="00515730">
        <w:rPr>
          <w:sz w:val="22"/>
          <w:szCs w:val="22"/>
        </w:rPr>
        <w:t>_</w:t>
      </w:r>
      <w:r w:rsidR="00FF2F0A">
        <w:rPr>
          <w:sz w:val="22"/>
          <w:szCs w:val="22"/>
        </w:rPr>
        <w:t>»</w:t>
      </w:r>
      <w:r w:rsidR="00FC5823">
        <w:rPr>
          <w:sz w:val="22"/>
          <w:szCs w:val="22"/>
        </w:rPr>
        <w:t xml:space="preserve"> </w:t>
      </w:r>
      <w:r w:rsidR="00515730">
        <w:rPr>
          <w:sz w:val="22"/>
          <w:szCs w:val="22"/>
        </w:rPr>
        <w:t>____________</w:t>
      </w:r>
      <w:r w:rsidR="00FC5823">
        <w:rPr>
          <w:sz w:val="22"/>
          <w:szCs w:val="22"/>
        </w:rPr>
        <w:t xml:space="preserve"> </w:t>
      </w:r>
      <w:r w:rsidR="009A6875">
        <w:rPr>
          <w:sz w:val="22"/>
          <w:szCs w:val="22"/>
        </w:rPr>
        <w:t>202</w:t>
      </w:r>
      <w:r w:rsidR="000738AB">
        <w:rPr>
          <w:sz w:val="22"/>
          <w:szCs w:val="22"/>
        </w:rPr>
        <w:t>_</w:t>
      </w:r>
      <w:r w:rsidR="00314DEF">
        <w:rPr>
          <w:sz w:val="22"/>
          <w:szCs w:val="22"/>
        </w:rPr>
        <w:t xml:space="preserve"> г.</w:t>
      </w:r>
      <w:r w:rsidR="004D44E3">
        <w:rPr>
          <w:sz w:val="22"/>
          <w:szCs w:val="22"/>
        </w:rPr>
        <w:t xml:space="preserve"> </w:t>
      </w:r>
      <w:r w:rsidR="00E23933" w:rsidRPr="00E23933">
        <w:rPr>
          <w:sz w:val="22"/>
          <w:szCs w:val="22"/>
        </w:rPr>
        <w:t>№</w:t>
      </w:r>
      <w:r w:rsidR="004D44E3">
        <w:rPr>
          <w:sz w:val="22"/>
          <w:szCs w:val="22"/>
        </w:rPr>
        <w:t>_________</w:t>
      </w:r>
    </w:p>
    <w:p w14:paraId="5BA5C083" w14:textId="5D6EF726" w:rsidR="00E23933" w:rsidRDefault="004D44E3" w:rsidP="00E23933">
      <w:pPr>
        <w:jc w:val="center"/>
        <w:rPr>
          <w:sz w:val="22"/>
          <w:szCs w:val="22"/>
        </w:rPr>
      </w:pPr>
      <w:r>
        <w:rPr>
          <w:sz w:val="22"/>
          <w:szCs w:val="22"/>
        </w:rPr>
        <w:t>составлен «_</w:t>
      </w:r>
      <w:r w:rsidR="00E23933" w:rsidRPr="00E23933">
        <w:rPr>
          <w:sz w:val="22"/>
          <w:szCs w:val="22"/>
        </w:rPr>
        <w:t>__</w:t>
      </w:r>
      <w:r w:rsidR="00314DEF">
        <w:rPr>
          <w:sz w:val="22"/>
          <w:szCs w:val="22"/>
        </w:rPr>
        <w:t>_</w:t>
      </w:r>
      <w:r w:rsidR="00E23933" w:rsidRPr="00E23933">
        <w:rPr>
          <w:sz w:val="22"/>
          <w:szCs w:val="22"/>
        </w:rPr>
        <w:t>» __________</w:t>
      </w:r>
      <w:r w:rsidR="00314DEF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="009A6875">
        <w:rPr>
          <w:sz w:val="22"/>
          <w:szCs w:val="22"/>
        </w:rPr>
        <w:t>202</w:t>
      </w:r>
      <w:r w:rsidR="000738AB">
        <w:rPr>
          <w:sz w:val="22"/>
          <w:szCs w:val="22"/>
        </w:rPr>
        <w:t>_</w:t>
      </w:r>
      <w:r w:rsidR="00E23933" w:rsidRPr="00E23933">
        <w:rPr>
          <w:sz w:val="22"/>
          <w:szCs w:val="22"/>
        </w:rPr>
        <w:t xml:space="preserve"> г.</w:t>
      </w:r>
    </w:p>
    <w:p w14:paraId="679AB0D6" w14:textId="77777777" w:rsidR="00044027" w:rsidRPr="00E23933" w:rsidRDefault="00044027" w:rsidP="00E23933">
      <w:pPr>
        <w:jc w:val="center"/>
        <w:rPr>
          <w:sz w:val="22"/>
          <w:szCs w:val="22"/>
        </w:rPr>
      </w:pPr>
    </w:p>
    <w:p w14:paraId="5F45D7A5" w14:textId="77777777" w:rsidR="00E23933" w:rsidRPr="00885B20" w:rsidRDefault="00E23933" w:rsidP="00885B20">
      <w:pPr>
        <w:pStyle w:val="af"/>
        <w:ind w:firstLine="709"/>
        <w:jc w:val="both"/>
        <w:rPr>
          <w:sz w:val="24"/>
          <w:szCs w:val="24"/>
        </w:rPr>
      </w:pPr>
    </w:p>
    <w:p w14:paraId="7354A851" w14:textId="058283F7" w:rsidR="00364897" w:rsidRPr="00CC0D92" w:rsidRDefault="00EF49DD" w:rsidP="00885B20">
      <w:pPr>
        <w:pStyle w:val="af"/>
        <w:ind w:firstLine="709"/>
        <w:jc w:val="both"/>
        <w:rPr>
          <w:sz w:val="24"/>
          <w:szCs w:val="24"/>
        </w:rPr>
      </w:pPr>
      <w:r w:rsidRPr="00CC0D92">
        <w:rPr>
          <w:sz w:val="24"/>
          <w:szCs w:val="24"/>
        </w:rPr>
        <w:t xml:space="preserve">Мы, нижеподписавшиеся, представитель «Исполнителя» в лице руководителя Государственного казенного учреждения «Государственная племенная служба Республики Бурятия» </w:t>
      </w:r>
      <w:r w:rsidR="00F46780">
        <w:rPr>
          <w:sz w:val="24"/>
          <w:szCs w:val="24"/>
        </w:rPr>
        <w:t>______________________</w:t>
      </w:r>
      <w:r w:rsidRPr="00CC0D92">
        <w:rPr>
          <w:sz w:val="24"/>
          <w:szCs w:val="24"/>
        </w:rPr>
        <w:t>с одной стороны, и представитель «Заказчика</w:t>
      </w:r>
      <w:r w:rsidRPr="007F5F3F">
        <w:rPr>
          <w:sz w:val="24"/>
          <w:szCs w:val="24"/>
        </w:rPr>
        <w:t>»</w:t>
      </w:r>
      <w:r w:rsidR="007F5F3F" w:rsidRPr="007F5F3F">
        <w:rPr>
          <w:bCs/>
        </w:rPr>
        <w:t xml:space="preserve"> </w:t>
      </w:r>
      <w:r w:rsidR="007F5F3F" w:rsidRPr="007F5F3F">
        <w:rPr>
          <w:bCs/>
          <w:sz w:val="24"/>
          <w:szCs w:val="24"/>
        </w:rPr>
        <w:t xml:space="preserve">Общество с Ограниченной Ответственностью </w:t>
      </w:r>
      <w:r w:rsidR="000738AB">
        <w:rPr>
          <w:bCs/>
          <w:sz w:val="24"/>
          <w:szCs w:val="24"/>
        </w:rPr>
        <w:t>______________</w:t>
      </w:r>
      <w:r w:rsidRPr="007F5F3F">
        <w:rPr>
          <w:sz w:val="24"/>
          <w:szCs w:val="24"/>
        </w:rPr>
        <w:t>в лице</w:t>
      </w:r>
      <w:r w:rsidR="00320787">
        <w:rPr>
          <w:b/>
          <w:bCs/>
          <w:sz w:val="24"/>
          <w:szCs w:val="24"/>
        </w:rPr>
        <w:t xml:space="preserve"> </w:t>
      </w:r>
      <w:r w:rsidR="007F5F3F" w:rsidRPr="007F5F3F">
        <w:rPr>
          <w:sz w:val="24"/>
          <w:szCs w:val="24"/>
        </w:rPr>
        <w:t xml:space="preserve">директора </w:t>
      </w:r>
      <w:r w:rsidR="000738AB">
        <w:rPr>
          <w:sz w:val="24"/>
          <w:szCs w:val="24"/>
        </w:rPr>
        <w:t>_______________</w:t>
      </w:r>
      <w:r w:rsidRPr="00CC0D92">
        <w:rPr>
          <w:sz w:val="24"/>
          <w:szCs w:val="24"/>
        </w:rPr>
        <w:t xml:space="preserve">с другой стороны, составили настоящий акт о том, что </w:t>
      </w:r>
      <w:r w:rsidRPr="00CC0D92">
        <w:rPr>
          <w:bCs/>
          <w:iCs/>
          <w:sz w:val="24"/>
          <w:szCs w:val="24"/>
        </w:rPr>
        <w:t xml:space="preserve">генетические исследования </w:t>
      </w:r>
      <w:r w:rsidRPr="00CC0D92">
        <w:rPr>
          <w:sz w:val="24"/>
          <w:szCs w:val="24"/>
        </w:rPr>
        <w:t>сельскохозяйственных</w:t>
      </w:r>
      <w:r w:rsidRPr="00CC0D92">
        <w:rPr>
          <w:bCs/>
          <w:iCs/>
          <w:sz w:val="24"/>
          <w:szCs w:val="24"/>
        </w:rPr>
        <w:t xml:space="preserve"> животных </w:t>
      </w:r>
      <w:r w:rsidR="00364897" w:rsidRPr="00CC0D92">
        <w:rPr>
          <w:sz w:val="24"/>
          <w:szCs w:val="24"/>
        </w:rPr>
        <w:t xml:space="preserve">по </w:t>
      </w:r>
      <w:r w:rsidR="00C146BD">
        <w:rPr>
          <w:sz w:val="24"/>
          <w:szCs w:val="24"/>
        </w:rPr>
        <w:t>У</w:t>
      </w:r>
      <w:r w:rsidR="006C5572" w:rsidRPr="00CC0D92">
        <w:rPr>
          <w:sz w:val="24"/>
          <w:szCs w:val="24"/>
        </w:rPr>
        <w:t>слугам</w:t>
      </w:r>
      <w:r w:rsidR="00E60439" w:rsidRPr="00CC0D92">
        <w:rPr>
          <w:sz w:val="24"/>
          <w:szCs w:val="24"/>
        </w:rPr>
        <w:t xml:space="preserve">: </w:t>
      </w:r>
    </w:p>
    <w:p w14:paraId="5529AC7C" w14:textId="77777777" w:rsidR="000738AB" w:rsidRDefault="000738AB" w:rsidP="000738AB">
      <w:pPr>
        <w:pStyle w:val="af4"/>
        <w:numPr>
          <w:ilvl w:val="0"/>
          <w:numId w:val="15"/>
        </w:numPr>
        <w:tabs>
          <w:tab w:val="left" w:pos="567"/>
        </w:tabs>
        <w:jc w:val="both"/>
        <w:rPr>
          <w:sz w:val="24"/>
          <w:szCs w:val="24"/>
        </w:rPr>
      </w:pPr>
      <w:r w:rsidRPr="000738AB">
        <w:rPr>
          <w:sz w:val="22"/>
          <w:szCs w:val="22"/>
        </w:rPr>
        <w:t>«</w:t>
      </w:r>
      <w:r w:rsidRPr="000738AB">
        <w:rPr>
          <w:sz w:val="24"/>
          <w:szCs w:val="24"/>
        </w:rPr>
        <w:t>Определение индивидуального генотипа животных (</w:t>
      </w:r>
      <w:r w:rsidRPr="000738AB">
        <w:rPr>
          <w:sz w:val="24"/>
          <w:szCs w:val="24"/>
          <w:lang w:val="en-US"/>
        </w:rPr>
        <w:t>STR</w:t>
      </w:r>
      <w:r w:rsidRPr="000738AB">
        <w:rPr>
          <w:sz w:val="24"/>
          <w:szCs w:val="24"/>
        </w:rPr>
        <w:t xml:space="preserve">), (генетический материал – кровь) </w:t>
      </w:r>
    </w:p>
    <w:p w14:paraId="4313D101" w14:textId="7ACA1E78" w:rsidR="000738AB" w:rsidRDefault="000738AB" w:rsidP="000738AB">
      <w:pPr>
        <w:pStyle w:val="af4"/>
        <w:numPr>
          <w:ilvl w:val="0"/>
          <w:numId w:val="15"/>
        </w:numPr>
        <w:tabs>
          <w:tab w:val="left" w:pos="567"/>
        </w:tabs>
        <w:jc w:val="both"/>
        <w:rPr>
          <w:sz w:val="24"/>
          <w:szCs w:val="24"/>
        </w:rPr>
      </w:pPr>
      <w:r>
        <w:rPr>
          <w:iCs/>
          <w:sz w:val="24"/>
          <w:szCs w:val="24"/>
        </w:rPr>
        <w:t>«</w:t>
      </w:r>
      <w:r w:rsidRPr="000738AB">
        <w:rPr>
          <w:iCs/>
          <w:sz w:val="24"/>
          <w:szCs w:val="24"/>
        </w:rPr>
        <w:t>О</w:t>
      </w:r>
      <w:r w:rsidRPr="000738AB">
        <w:rPr>
          <w:sz w:val="24"/>
          <w:szCs w:val="24"/>
        </w:rPr>
        <w:t>пределение индивидуального генотипа животных (</w:t>
      </w:r>
      <w:r w:rsidRPr="000738AB">
        <w:rPr>
          <w:sz w:val="24"/>
          <w:szCs w:val="24"/>
          <w:lang w:val="en-US"/>
        </w:rPr>
        <w:t>STR</w:t>
      </w:r>
      <w:r w:rsidRPr="000738AB">
        <w:rPr>
          <w:sz w:val="24"/>
          <w:szCs w:val="24"/>
        </w:rPr>
        <w:t xml:space="preserve">) (генетический материал – кожный </w:t>
      </w:r>
      <w:proofErr w:type="spellStart"/>
      <w:r w:rsidRPr="000738AB">
        <w:rPr>
          <w:sz w:val="24"/>
          <w:szCs w:val="24"/>
        </w:rPr>
        <w:t>выщип</w:t>
      </w:r>
      <w:proofErr w:type="spellEnd"/>
      <w:r w:rsidRPr="000738AB">
        <w:rPr>
          <w:sz w:val="24"/>
          <w:szCs w:val="24"/>
        </w:rPr>
        <w:t xml:space="preserve">, волос, </w:t>
      </w:r>
      <w:proofErr w:type="spellStart"/>
      <w:r w:rsidRPr="000738AB">
        <w:rPr>
          <w:sz w:val="24"/>
          <w:szCs w:val="24"/>
        </w:rPr>
        <w:t>буккальный</w:t>
      </w:r>
      <w:proofErr w:type="spellEnd"/>
      <w:r w:rsidRPr="000738AB">
        <w:rPr>
          <w:sz w:val="24"/>
          <w:szCs w:val="24"/>
        </w:rPr>
        <w:t xml:space="preserve"> эпителий, семенная жидкость)</w:t>
      </w:r>
    </w:p>
    <w:p w14:paraId="32321BA7" w14:textId="77777777" w:rsidR="000738AB" w:rsidRDefault="000738AB" w:rsidP="000738AB">
      <w:pPr>
        <w:pStyle w:val="af4"/>
        <w:numPr>
          <w:ilvl w:val="0"/>
          <w:numId w:val="15"/>
        </w:numPr>
        <w:tabs>
          <w:tab w:val="left" w:pos="567"/>
        </w:tabs>
        <w:jc w:val="both"/>
        <w:rPr>
          <w:sz w:val="24"/>
          <w:szCs w:val="24"/>
        </w:rPr>
      </w:pPr>
      <w:r w:rsidRPr="000738AB">
        <w:rPr>
          <w:sz w:val="24"/>
          <w:szCs w:val="24"/>
        </w:rPr>
        <w:t>«Обнаружение генетических аномалий и детерминированных заболеваний животных»</w:t>
      </w:r>
    </w:p>
    <w:p w14:paraId="05AD8EDD" w14:textId="475B9EDF" w:rsidR="000738AB" w:rsidRPr="000738AB" w:rsidRDefault="000738AB" w:rsidP="000738AB">
      <w:pPr>
        <w:pStyle w:val="af4"/>
        <w:numPr>
          <w:ilvl w:val="0"/>
          <w:numId w:val="15"/>
        </w:numPr>
        <w:tabs>
          <w:tab w:val="left" w:pos="567"/>
        </w:tabs>
        <w:jc w:val="both"/>
        <w:rPr>
          <w:sz w:val="24"/>
          <w:szCs w:val="24"/>
        </w:rPr>
      </w:pPr>
      <w:r w:rsidRPr="000738AB">
        <w:rPr>
          <w:sz w:val="24"/>
          <w:szCs w:val="24"/>
        </w:rPr>
        <w:t>«Определение полиморфизмов генов полезных для улучшения продуктивности и селекции животных»</w:t>
      </w:r>
    </w:p>
    <w:p w14:paraId="53BAFA34" w14:textId="6E4E6716" w:rsidR="00E23933" w:rsidRPr="00CC0D92" w:rsidRDefault="00E60439" w:rsidP="00885B20">
      <w:pPr>
        <w:pStyle w:val="af"/>
        <w:ind w:firstLine="709"/>
        <w:jc w:val="both"/>
        <w:rPr>
          <w:sz w:val="24"/>
          <w:szCs w:val="24"/>
        </w:rPr>
      </w:pPr>
      <w:r w:rsidRPr="00CC0D92">
        <w:rPr>
          <w:sz w:val="24"/>
          <w:szCs w:val="24"/>
        </w:rPr>
        <w:t xml:space="preserve"> Исполнителем выполнены полностью, результаты исследований удовлетворяют условиям договора, оформлены в надлежащем порядке и переданы Заказчику.</w:t>
      </w:r>
      <w:r w:rsidR="00364897" w:rsidRPr="00CC0D92">
        <w:rPr>
          <w:sz w:val="24"/>
          <w:szCs w:val="24"/>
        </w:rPr>
        <w:t xml:space="preserve"> По итогам выполненных </w:t>
      </w:r>
      <w:r w:rsidR="003E4AB2" w:rsidRPr="00CC0D92">
        <w:rPr>
          <w:sz w:val="24"/>
          <w:szCs w:val="24"/>
        </w:rPr>
        <w:t>услуг</w:t>
      </w:r>
      <w:r w:rsidR="00364897" w:rsidRPr="00CC0D92">
        <w:rPr>
          <w:sz w:val="24"/>
          <w:szCs w:val="24"/>
        </w:rPr>
        <w:t xml:space="preserve"> Заказчик по объему, качеству и срокам претензий не имеет.  </w:t>
      </w:r>
    </w:p>
    <w:p w14:paraId="01594B72" w14:textId="642889D2" w:rsidR="00B63EBF" w:rsidRPr="00506099" w:rsidRDefault="00EF49DD" w:rsidP="00EF49DD">
      <w:pPr>
        <w:ind w:firstLine="709"/>
        <w:jc w:val="both"/>
        <w:rPr>
          <w:sz w:val="24"/>
          <w:szCs w:val="24"/>
        </w:rPr>
      </w:pPr>
      <w:r w:rsidRPr="00506099">
        <w:rPr>
          <w:sz w:val="24"/>
          <w:szCs w:val="24"/>
        </w:rPr>
        <w:t>Итоговая стоимость работ составляет</w:t>
      </w:r>
      <w:r w:rsidR="008019D1">
        <w:rPr>
          <w:sz w:val="24"/>
          <w:szCs w:val="24"/>
        </w:rPr>
        <w:t xml:space="preserve"> </w:t>
      </w:r>
      <w:r w:rsidR="002F4BCD">
        <w:rPr>
          <w:sz w:val="24"/>
          <w:szCs w:val="24"/>
        </w:rPr>
        <w:t>_______</w:t>
      </w:r>
      <w:proofErr w:type="gramStart"/>
      <w:r w:rsidR="002F4BCD">
        <w:rPr>
          <w:sz w:val="24"/>
          <w:szCs w:val="24"/>
        </w:rPr>
        <w:t>_</w:t>
      </w:r>
      <w:r w:rsidR="008019D1" w:rsidRPr="00FC5823">
        <w:rPr>
          <w:sz w:val="24"/>
          <w:szCs w:val="24"/>
        </w:rPr>
        <w:t>,</w:t>
      </w:r>
      <w:r w:rsidR="002F4BCD">
        <w:rPr>
          <w:sz w:val="24"/>
          <w:szCs w:val="24"/>
        </w:rPr>
        <w:t>_</w:t>
      </w:r>
      <w:proofErr w:type="gramEnd"/>
      <w:r w:rsidR="002F4BCD">
        <w:rPr>
          <w:sz w:val="24"/>
          <w:szCs w:val="24"/>
        </w:rPr>
        <w:t>___</w:t>
      </w:r>
      <w:r w:rsidRPr="00506099">
        <w:rPr>
          <w:sz w:val="24"/>
          <w:szCs w:val="24"/>
        </w:rPr>
        <w:t xml:space="preserve"> </w:t>
      </w:r>
      <w:r w:rsidRPr="00FB5D18">
        <w:rPr>
          <w:sz w:val="24"/>
          <w:szCs w:val="24"/>
        </w:rPr>
        <w:t>(</w:t>
      </w:r>
      <w:r w:rsidR="002F4BCD">
        <w:rPr>
          <w:sz w:val="24"/>
          <w:szCs w:val="24"/>
        </w:rPr>
        <w:t>_______</w:t>
      </w:r>
      <w:r w:rsidR="008019D1">
        <w:rPr>
          <w:sz w:val="24"/>
          <w:szCs w:val="24"/>
        </w:rPr>
        <w:t>рублей</w:t>
      </w:r>
      <w:r w:rsidR="002F4BCD">
        <w:rPr>
          <w:sz w:val="24"/>
          <w:szCs w:val="24"/>
        </w:rPr>
        <w:t xml:space="preserve"> __</w:t>
      </w:r>
      <w:r w:rsidR="008019D1">
        <w:rPr>
          <w:sz w:val="24"/>
          <w:szCs w:val="24"/>
        </w:rPr>
        <w:t xml:space="preserve"> </w:t>
      </w:r>
      <w:r w:rsidR="00FB5D18" w:rsidRPr="00506099">
        <w:rPr>
          <w:sz w:val="24"/>
          <w:szCs w:val="24"/>
        </w:rPr>
        <w:t>копе</w:t>
      </w:r>
      <w:r w:rsidR="008019D1">
        <w:rPr>
          <w:sz w:val="24"/>
          <w:szCs w:val="24"/>
        </w:rPr>
        <w:t>е</w:t>
      </w:r>
      <w:r w:rsidR="00FB5D18">
        <w:rPr>
          <w:sz w:val="24"/>
          <w:szCs w:val="24"/>
        </w:rPr>
        <w:t>к</w:t>
      </w:r>
      <w:r w:rsidRPr="00506099">
        <w:rPr>
          <w:sz w:val="24"/>
          <w:szCs w:val="24"/>
        </w:rPr>
        <w:t xml:space="preserve">). Общая сумма аванса, перечисленная за выполненные </w:t>
      </w:r>
      <w:r w:rsidR="006604D8">
        <w:rPr>
          <w:sz w:val="24"/>
          <w:szCs w:val="24"/>
        </w:rPr>
        <w:t>Услуги</w:t>
      </w:r>
      <w:r w:rsidRPr="00506099">
        <w:rPr>
          <w:sz w:val="24"/>
          <w:szCs w:val="24"/>
        </w:rPr>
        <w:t xml:space="preserve">, составила </w:t>
      </w:r>
      <w:r w:rsidR="00AA18BA">
        <w:rPr>
          <w:sz w:val="24"/>
          <w:szCs w:val="24"/>
        </w:rPr>
        <w:t>______</w:t>
      </w:r>
      <w:r w:rsidR="00320787">
        <w:rPr>
          <w:sz w:val="24"/>
          <w:szCs w:val="24"/>
        </w:rPr>
        <w:t xml:space="preserve"> </w:t>
      </w:r>
      <w:r w:rsidRPr="00FB5D18">
        <w:rPr>
          <w:sz w:val="24"/>
          <w:szCs w:val="24"/>
        </w:rPr>
        <w:t>руб.</w:t>
      </w:r>
      <w:r w:rsidR="00506099" w:rsidRPr="00FB5D18">
        <w:rPr>
          <w:sz w:val="24"/>
          <w:szCs w:val="24"/>
        </w:rPr>
        <w:t xml:space="preserve"> </w:t>
      </w:r>
      <w:r w:rsidR="00AA18BA">
        <w:rPr>
          <w:sz w:val="24"/>
          <w:szCs w:val="24"/>
        </w:rPr>
        <w:t>___</w:t>
      </w:r>
      <w:r w:rsidRPr="00506099">
        <w:rPr>
          <w:sz w:val="24"/>
          <w:szCs w:val="24"/>
        </w:rPr>
        <w:t xml:space="preserve"> коп.</w:t>
      </w:r>
    </w:p>
    <w:p w14:paraId="51A44212" w14:textId="25877DC3" w:rsidR="00B63EBF" w:rsidRPr="00506099" w:rsidRDefault="00B63EBF" w:rsidP="004D44E3">
      <w:pPr>
        <w:jc w:val="both"/>
        <w:rPr>
          <w:sz w:val="24"/>
          <w:szCs w:val="24"/>
        </w:rPr>
      </w:pPr>
    </w:p>
    <w:p w14:paraId="59F077C8" w14:textId="77777777" w:rsidR="00B63EBF" w:rsidRPr="00B63EBF" w:rsidRDefault="00B63EBF" w:rsidP="004D44E3">
      <w:pPr>
        <w:jc w:val="both"/>
        <w:rPr>
          <w:sz w:val="22"/>
          <w:szCs w:val="22"/>
        </w:rPr>
      </w:pPr>
    </w:p>
    <w:p w14:paraId="3807EE57" w14:textId="77777777" w:rsidR="00E60439" w:rsidRPr="009A6875" w:rsidRDefault="00E60439" w:rsidP="004D44E3">
      <w:pPr>
        <w:jc w:val="both"/>
        <w:rPr>
          <w:sz w:val="22"/>
          <w:szCs w:val="22"/>
        </w:rPr>
      </w:pPr>
    </w:p>
    <w:tbl>
      <w:tblPr>
        <w:tblW w:w="9177" w:type="dxa"/>
        <w:tblInd w:w="-34" w:type="dxa"/>
        <w:tblLook w:val="04A0" w:firstRow="1" w:lastRow="0" w:firstColumn="1" w:lastColumn="0" w:noHBand="0" w:noVBand="1"/>
      </w:tblPr>
      <w:tblGrid>
        <w:gridCol w:w="3467"/>
        <w:gridCol w:w="1279"/>
        <w:gridCol w:w="2995"/>
        <w:gridCol w:w="1436"/>
      </w:tblGrid>
      <w:tr w:rsidR="00EF49DD" w14:paraId="37F61DFE" w14:textId="77777777" w:rsidTr="00A66450">
        <w:trPr>
          <w:trHeight w:val="705"/>
        </w:trPr>
        <w:tc>
          <w:tcPr>
            <w:tcW w:w="4429" w:type="dxa"/>
            <w:gridSpan w:val="2"/>
            <w:vAlign w:val="center"/>
          </w:tcPr>
          <w:p w14:paraId="1D4370EC" w14:textId="77777777" w:rsidR="00EF49DD" w:rsidRPr="009A6875" w:rsidRDefault="00EF49DD" w:rsidP="00A66450">
            <w:pPr>
              <w:rPr>
                <w:sz w:val="22"/>
                <w:szCs w:val="22"/>
              </w:rPr>
            </w:pPr>
            <w:r w:rsidRPr="009A6875">
              <w:rPr>
                <w:sz w:val="22"/>
                <w:szCs w:val="22"/>
              </w:rPr>
              <w:t>Работу принял:</w:t>
            </w:r>
          </w:p>
          <w:p w14:paraId="2478D548" w14:textId="3F4FE207" w:rsidR="00EF49DD" w:rsidRPr="00B63EBF" w:rsidRDefault="00EF49DD" w:rsidP="00A66450">
            <w:pPr>
              <w:rPr>
                <w:sz w:val="22"/>
                <w:szCs w:val="22"/>
              </w:rPr>
            </w:pPr>
            <w:r w:rsidRPr="009A6875">
              <w:rPr>
                <w:sz w:val="22"/>
                <w:szCs w:val="22"/>
              </w:rPr>
              <w:t>От «Заказчика»</w:t>
            </w:r>
          </w:p>
        </w:tc>
        <w:tc>
          <w:tcPr>
            <w:tcW w:w="4748" w:type="dxa"/>
            <w:gridSpan w:val="2"/>
            <w:vAlign w:val="center"/>
          </w:tcPr>
          <w:p w14:paraId="4EDB4A62" w14:textId="77777777" w:rsidR="00EF49DD" w:rsidRPr="009A6875" w:rsidRDefault="00EF49DD" w:rsidP="00AA3C13">
            <w:pPr>
              <w:jc w:val="center"/>
              <w:rPr>
                <w:sz w:val="22"/>
                <w:szCs w:val="22"/>
              </w:rPr>
            </w:pPr>
            <w:r w:rsidRPr="009A6875">
              <w:rPr>
                <w:sz w:val="22"/>
                <w:szCs w:val="22"/>
              </w:rPr>
              <w:t>Работу сдал:</w:t>
            </w:r>
          </w:p>
          <w:p w14:paraId="4A9B0405" w14:textId="4DC16A8A" w:rsidR="00EF49DD" w:rsidRPr="00B63EBF" w:rsidRDefault="00EF49DD" w:rsidP="00AA3C13">
            <w:pPr>
              <w:jc w:val="center"/>
              <w:rPr>
                <w:sz w:val="22"/>
                <w:szCs w:val="22"/>
              </w:rPr>
            </w:pPr>
            <w:r w:rsidRPr="009A6875">
              <w:rPr>
                <w:sz w:val="22"/>
                <w:szCs w:val="22"/>
              </w:rPr>
              <w:t>От «Исполнителя»</w:t>
            </w:r>
          </w:p>
        </w:tc>
      </w:tr>
      <w:tr w:rsidR="00EF49DD" w14:paraId="3DAE532B" w14:textId="77777777" w:rsidTr="00A66450">
        <w:trPr>
          <w:trHeight w:val="705"/>
        </w:trPr>
        <w:tc>
          <w:tcPr>
            <w:tcW w:w="4429" w:type="dxa"/>
            <w:gridSpan w:val="2"/>
            <w:vAlign w:val="center"/>
          </w:tcPr>
          <w:p w14:paraId="4E6879F2" w14:textId="06FA435E" w:rsidR="00EF49DD" w:rsidRPr="008C1D91" w:rsidRDefault="00EF49DD" w:rsidP="000738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48" w:type="dxa"/>
            <w:gridSpan w:val="2"/>
            <w:vAlign w:val="center"/>
          </w:tcPr>
          <w:p w14:paraId="191B0C29" w14:textId="2973DA60" w:rsidR="00EF49DD" w:rsidRPr="00B63EBF" w:rsidRDefault="00EF49DD" w:rsidP="00AA3C13">
            <w:pPr>
              <w:jc w:val="center"/>
              <w:rPr>
                <w:sz w:val="22"/>
                <w:szCs w:val="22"/>
              </w:rPr>
            </w:pPr>
            <w:r w:rsidRPr="00B63EBF">
              <w:rPr>
                <w:sz w:val="22"/>
                <w:szCs w:val="22"/>
              </w:rPr>
              <w:t>Государственное казенное учреждение «Государственная племенная служба Республики Бурятия»</w:t>
            </w:r>
          </w:p>
        </w:tc>
      </w:tr>
      <w:tr w:rsidR="00EF49DD" w14:paraId="0D503CCC" w14:textId="77777777" w:rsidTr="00A66450">
        <w:trPr>
          <w:trHeight w:val="256"/>
        </w:trPr>
        <w:tc>
          <w:tcPr>
            <w:tcW w:w="4429" w:type="dxa"/>
            <w:gridSpan w:val="2"/>
          </w:tcPr>
          <w:p w14:paraId="63B95D07" w14:textId="77777777" w:rsidR="00EF49DD" w:rsidRPr="00B63EBF" w:rsidRDefault="00EF49DD" w:rsidP="00EF49DD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  <w:gridSpan w:val="2"/>
          </w:tcPr>
          <w:p w14:paraId="5932CF86" w14:textId="77777777" w:rsidR="00EF49DD" w:rsidRPr="00B63EBF" w:rsidRDefault="00EF49DD" w:rsidP="00EF49DD">
            <w:pPr>
              <w:rPr>
                <w:sz w:val="22"/>
                <w:szCs w:val="22"/>
              </w:rPr>
            </w:pPr>
          </w:p>
        </w:tc>
      </w:tr>
      <w:tr w:rsidR="00AA3C13" w14:paraId="400ED501" w14:textId="77777777" w:rsidTr="00A66450">
        <w:trPr>
          <w:trHeight w:val="705"/>
        </w:trPr>
        <w:tc>
          <w:tcPr>
            <w:tcW w:w="4429" w:type="dxa"/>
            <w:gridSpan w:val="2"/>
          </w:tcPr>
          <w:p w14:paraId="5A390DEA" w14:textId="5B6387A1" w:rsidR="00AA3C13" w:rsidRPr="00840512" w:rsidRDefault="00AA3C13" w:rsidP="00A6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4748" w:type="dxa"/>
            <w:gridSpan w:val="2"/>
          </w:tcPr>
          <w:p w14:paraId="59D79F80" w14:textId="2BA3D5AB" w:rsidR="00AA3C13" w:rsidRPr="00B63EBF" w:rsidRDefault="00AA3C13" w:rsidP="00A66450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>Руководитель</w:t>
            </w:r>
            <w:r w:rsidRPr="002D417B">
              <w:rPr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3C13" w14:paraId="194FB77F" w14:textId="77777777" w:rsidTr="00A66450">
        <w:trPr>
          <w:trHeight w:val="612"/>
        </w:trPr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9C199" w14:textId="5F9E5338" w:rsidR="00AA3C13" w:rsidRDefault="00AA3C13" w:rsidP="00AA3C13">
            <w:pPr>
              <w:pStyle w:val="a7"/>
              <w:widowControl w:val="0"/>
              <w:spacing w:line="276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_________________</w:t>
            </w:r>
            <w:r w:rsidR="00E4054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/__________</w:t>
            </w:r>
          </w:p>
          <w:p w14:paraId="07F5CB15" w14:textId="77777777" w:rsidR="00AA3C13" w:rsidRDefault="00AA3C13" w:rsidP="00AA3C13">
            <w:pPr>
              <w:widowControl w:val="0"/>
              <w:tabs>
                <w:tab w:val="left" w:pos="1224"/>
              </w:tabs>
              <w:spacing w:line="276" w:lineRule="auto"/>
              <w:rPr>
                <w:b/>
                <w:i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C9674" w14:textId="3D305297" w:rsidR="00AA3C13" w:rsidRPr="00CC0D92" w:rsidRDefault="00AA3C13" w:rsidP="00AA3C13">
            <w:pPr>
              <w:widowControl w:val="0"/>
              <w:tabs>
                <w:tab w:val="left" w:pos="1224"/>
              </w:tabs>
              <w:spacing w:line="276" w:lineRule="auto"/>
              <w:rPr>
                <w:bCs/>
                <w:iCs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EBCBC" w14:textId="031C9375" w:rsidR="00AA3C13" w:rsidRDefault="00E40541" w:rsidP="00AA3C13">
            <w:pPr>
              <w:pStyle w:val="a7"/>
              <w:widowControl w:val="0"/>
              <w:spacing w:line="276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_______________/________</w:t>
            </w:r>
          </w:p>
          <w:p w14:paraId="500BCF7A" w14:textId="77777777" w:rsidR="00AA3C13" w:rsidRDefault="00AA3C13" w:rsidP="00AA3C13">
            <w:pPr>
              <w:pStyle w:val="a7"/>
              <w:widowControl w:val="0"/>
              <w:spacing w:line="276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2367BD" w14:textId="78DDD895" w:rsidR="00AA3C13" w:rsidRPr="00EB4D77" w:rsidRDefault="00AA3C13" w:rsidP="00AA3C13">
            <w:pPr>
              <w:pStyle w:val="a7"/>
              <w:widowControl w:val="0"/>
              <w:spacing w:line="276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</w:tr>
      <w:tr w:rsidR="00CC0D92" w14:paraId="3E6DCB77" w14:textId="7920C468" w:rsidTr="00A66450">
        <w:trPr>
          <w:trHeight w:val="452"/>
        </w:trPr>
        <w:tc>
          <w:tcPr>
            <w:tcW w:w="4429" w:type="dxa"/>
            <w:gridSpan w:val="2"/>
            <w:hideMark/>
          </w:tcPr>
          <w:p w14:paraId="223F441A" w14:textId="15A47343" w:rsidR="00CC0D92" w:rsidRDefault="00CC0D92" w:rsidP="00CC0D92">
            <w:pPr>
              <w:widowControl w:val="0"/>
              <w:tabs>
                <w:tab w:val="left" w:pos="1224"/>
              </w:tabs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748" w:type="dxa"/>
            <w:gridSpan w:val="2"/>
            <w:hideMark/>
          </w:tcPr>
          <w:p w14:paraId="70245F6D" w14:textId="0A398CCB" w:rsidR="00CC0D92" w:rsidRDefault="00CC0D92" w:rsidP="00CC0D92">
            <w:pPr>
              <w:widowControl w:val="0"/>
              <w:tabs>
                <w:tab w:val="left" w:pos="1224"/>
              </w:tabs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М.П.</w:t>
            </w:r>
          </w:p>
        </w:tc>
      </w:tr>
    </w:tbl>
    <w:p w14:paraId="01A9D1F1" w14:textId="10C25AB1" w:rsidR="00D87DD4" w:rsidRDefault="00D87DD4" w:rsidP="00E23933">
      <w:r>
        <w:br w:type="page"/>
      </w:r>
    </w:p>
    <w:p w14:paraId="1ADFE3C9" w14:textId="6A0BED15" w:rsidR="00454394" w:rsidRPr="00200E0A" w:rsidRDefault="00454394" w:rsidP="0045439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74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1A325F3A" w14:textId="77777777" w:rsidR="00454394" w:rsidRDefault="00454394" w:rsidP="0045439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7477">
        <w:rPr>
          <w:rFonts w:ascii="Times New Roman" w:hAnsi="Times New Roman" w:cs="Times New Roman"/>
          <w:b/>
          <w:sz w:val="24"/>
          <w:szCs w:val="24"/>
        </w:rPr>
        <w:t>к Договору №_______________</w:t>
      </w:r>
    </w:p>
    <w:p w14:paraId="197BF94F" w14:textId="329810AF" w:rsidR="00454394" w:rsidRPr="00270B31" w:rsidRDefault="00454394" w:rsidP="00454394">
      <w:pPr>
        <w:pStyle w:val="ConsPlusNormal"/>
        <w:jc w:val="right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</w:t>
      </w:r>
      <w:r w:rsidR="00515730">
        <w:rPr>
          <w:rFonts w:ascii="Times New Roman" w:hAnsi="Times New Roman" w:cs="Times New Roman"/>
          <w:b/>
          <w:sz w:val="24"/>
          <w:szCs w:val="24"/>
        </w:rPr>
        <w:t>__</w:t>
      </w:r>
      <w:r w:rsidR="00AF3FBD">
        <w:rPr>
          <w:rFonts w:ascii="Times New Roman" w:hAnsi="Times New Roman" w:cs="Times New Roman"/>
          <w:b/>
          <w:sz w:val="24"/>
          <w:szCs w:val="24"/>
        </w:rPr>
        <w:t>_</w:t>
      </w:r>
      <w:r w:rsidR="00515730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15730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08DB">
        <w:rPr>
          <w:rFonts w:ascii="Times New Roman" w:hAnsi="Times New Roman" w:cs="Times New Roman"/>
          <w:b/>
          <w:sz w:val="24"/>
          <w:szCs w:val="24"/>
        </w:rPr>
        <w:t>2_</w:t>
      </w:r>
      <w:r w:rsidRPr="00B5747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417F8E2" w14:textId="77777777" w:rsidR="00454394" w:rsidRPr="00187A55" w:rsidRDefault="00454394" w:rsidP="00454394">
      <w:pPr>
        <w:jc w:val="right"/>
        <w:rPr>
          <w:bCs/>
          <w:color w:val="000000"/>
          <w:sz w:val="21"/>
          <w:szCs w:val="21"/>
        </w:rPr>
      </w:pPr>
    </w:p>
    <w:p w14:paraId="66B3BDE1" w14:textId="77777777" w:rsidR="00454394" w:rsidRPr="00187A55" w:rsidRDefault="00454394" w:rsidP="00454394">
      <w:pPr>
        <w:pStyle w:val="af"/>
        <w:jc w:val="right"/>
        <w:rPr>
          <w:color w:val="000000"/>
          <w:sz w:val="21"/>
          <w:szCs w:val="21"/>
        </w:rPr>
      </w:pPr>
      <w:r w:rsidRPr="00187A55">
        <w:rPr>
          <w:color w:val="000000"/>
          <w:sz w:val="21"/>
          <w:szCs w:val="21"/>
        </w:rPr>
        <w:t>ОБРАЗЕЦ ЗАЯВКИ ДЛЯ МОЛЕКУЛЯРНО-ГЕНЕТИЧЕСКИХ ИССЛЕДОВАНИЙ</w:t>
      </w:r>
    </w:p>
    <w:p w14:paraId="2B5F29BE" w14:textId="77777777" w:rsidR="006900D4" w:rsidRPr="00435417" w:rsidRDefault="006900D4" w:rsidP="006900D4">
      <w:pPr>
        <w:jc w:val="right"/>
        <w:rPr>
          <w:sz w:val="24"/>
          <w:szCs w:val="24"/>
        </w:rPr>
      </w:pPr>
      <w:r w:rsidRPr="00435417">
        <w:rPr>
          <w:sz w:val="24"/>
          <w:szCs w:val="24"/>
        </w:rPr>
        <w:t xml:space="preserve">ИЛ </w:t>
      </w:r>
      <w:proofErr w:type="spellStart"/>
      <w:r w:rsidRPr="00435417">
        <w:rPr>
          <w:sz w:val="24"/>
          <w:szCs w:val="24"/>
        </w:rPr>
        <w:t>Госплемслужбы</w:t>
      </w:r>
      <w:proofErr w:type="spellEnd"/>
      <w:r w:rsidRPr="00435417">
        <w:rPr>
          <w:sz w:val="24"/>
          <w:szCs w:val="24"/>
        </w:rPr>
        <w:t xml:space="preserve"> РБ</w:t>
      </w:r>
    </w:p>
    <w:p w14:paraId="7CD12008" w14:textId="77777777" w:rsidR="006900D4" w:rsidRPr="00435417" w:rsidRDefault="006900D4" w:rsidP="006900D4">
      <w:pPr>
        <w:jc w:val="right"/>
        <w:rPr>
          <w:sz w:val="24"/>
          <w:szCs w:val="24"/>
        </w:rPr>
      </w:pPr>
      <w:r w:rsidRPr="00435417">
        <w:rPr>
          <w:sz w:val="24"/>
          <w:szCs w:val="24"/>
        </w:rPr>
        <w:t>670034, Россия, Республика Бурятия,</w:t>
      </w:r>
    </w:p>
    <w:p w14:paraId="7DC6D414" w14:textId="77777777" w:rsidR="006900D4" w:rsidRPr="00435417" w:rsidRDefault="006900D4" w:rsidP="006900D4">
      <w:pPr>
        <w:jc w:val="right"/>
        <w:rPr>
          <w:sz w:val="24"/>
          <w:szCs w:val="24"/>
        </w:rPr>
      </w:pPr>
      <w:r w:rsidRPr="00435417">
        <w:rPr>
          <w:sz w:val="24"/>
          <w:szCs w:val="24"/>
        </w:rPr>
        <w:t xml:space="preserve"> г. Улан-Удэ, ул. </w:t>
      </w:r>
      <w:proofErr w:type="spellStart"/>
      <w:r w:rsidRPr="00435417">
        <w:rPr>
          <w:sz w:val="24"/>
          <w:szCs w:val="24"/>
        </w:rPr>
        <w:t>Хахалова</w:t>
      </w:r>
      <w:proofErr w:type="spellEnd"/>
      <w:r w:rsidRPr="00435417">
        <w:rPr>
          <w:sz w:val="24"/>
          <w:szCs w:val="24"/>
        </w:rPr>
        <w:t>, 4а, кабинет 16</w:t>
      </w:r>
    </w:p>
    <w:p w14:paraId="4FC30929" w14:textId="77777777" w:rsidR="006900D4" w:rsidRPr="00435417" w:rsidRDefault="006900D4" w:rsidP="006900D4">
      <w:pPr>
        <w:jc w:val="right"/>
        <w:rPr>
          <w:sz w:val="24"/>
          <w:szCs w:val="24"/>
        </w:rPr>
      </w:pPr>
      <w:r w:rsidRPr="00435417">
        <w:rPr>
          <w:sz w:val="24"/>
          <w:szCs w:val="24"/>
        </w:rPr>
        <w:t xml:space="preserve"> тел: (3012) 44-08-87</w:t>
      </w:r>
    </w:p>
    <w:p w14:paraId="08435A84" w14:textId="77777777" w:rsidR="006900D4" w:rsidRPr="00435417" w:rsidRDefault="006900D4" w:rsidP="006900D4">
      <w:pPr>
        <w:jc w:val="right"/>
        <w:rPr>
          <w:sz w:val="24"/>
          <w:szCs w:val="24"/>
        </w:rPr>
      </w:pPr>
      <w:r w:rsidRPr="00435417">
        <w:rPr>
          <w:sz w:val="24"/>
          <w:szCs w:val="24"/>
        </w:rPr>
        <w:t>labgosplem03@mail.ru</w:t>
      </w:r>
    </w:p>
    <w:p w14:paraId="1AF42DA8" w14:textId="77777777" w:rsidR="006900D4" w:rsidRPr="00435417" w:rsidRDefault="006900D4" w:rsidP="006900D4">
      <w:pPr>
        <w:jc w:val="both"/>
        <w:rPr>
          <w:sz w:val="24"/>
          <w:szCs w:val="24"/>
        </w:rPr>
      </w:pPr>
      <w:proofErr w:type="spellStart"/>
      <w:r w:rsidRPr="00435417">
        <w:rPr>
          <w:sz w:val="24"/>
          <w:szCs w:val="24"/>
        </w:rPr>
        <w:t>Рег</w:t>
      </w:r>
      <w:proofErr w:type="spellEnd"/>
      <w:r w:rsidRPr="00435417">
        <w:rPr>
          <w:sz w:val="24"/>
          <w:szCs w:val="24"/>
        </w:rPr>
        <w:t xml:space="preserve"> № ___________ (Заполняет сотрудник ИЛ)</w:t>
      </w:r>
    </w:p>
    <w:p w14:paraId="1AFBABEA" w14:textId="77777777" w:rsidR="006900D4" w:rsidRPr="00435417" w:rsidRDefault="006900D4" w:rsidP="006900D4">
      <w:pPr>
        <w:jc w:val="both"/>
        <w:rPr>
          <w:sz w:val="24"/>
          <w:szCs w:val="24"/>
        </w:rPr>
      </w:pPr>
      <w:proofErr w:type="gramStart"/>
      <w:r w:rsidRPr="00435417">
        <w:rPr>
          <w:sz w:val="24"/>
          <w:szCs w:val="24"/>
        </w:rPr>
        <w:t>от  «</w:t>
      </w:r>
      <w:proofErr w:type="gramEnd"/>
      <w:r w:rsidRPr="00435417">
        <w:rPr>
          <w:sz w:val="24"/>
          <w:szCs w:val="24"/>
        </w:rPr>
        <w:t>____»  ____________  20 ___  г.</w:t>
      </w:r>
    </w:p>
    <w:p w14:paraId="43FEFF5B" w14:textId="77777777" w:rsidR="006900D4" w:rsidRPr="00435417" w:rsidRDefault="006900D4" w:rsidP="006900D4">
      <w:pPr>
        <w:jc w:val="center"/>
        <w:rPr>
          <w:b/>
          <w:sz w:val="24"/>
          <w:szCs w:val="24"/>
        </w:rPr>
      </w:pPr>
      <w:r w:rsidRPr="00435417">
        <w:rPr>
          <w:b/>
          <w:sz w:val="24"/>
          <w:szCs w:val="24"/>
        </w:rPr>
        <w:t>ЗАЯВКА</w:t>
      </w:r>
    </w:p>
    <w:p w14:paraId="28972D9C" w14:textId="77777777" w:rsidR="006900D4" w:rsidRPr="00435417" w:rsidRDefault="006900D4" w:rsidP="006900D4">
      <w:pPr>
        <w:jc w:val="center"/>
        <w:rPr>
          <w:b/>
          <w:sz w:val="24"/>
          <w:szCs w:val="24"/>
        </w:rPr>
      </w:pPr>
      <w:r w:rsidRPr="00435417">
        <w:rPr>
          <w:b/>
          <w:sz w:val="24"/>
          <w:szCs w:val="24"/>
        </w:rPr>
        <w:t>НА ПРОВЕДЕНИЕ ГЕНЕТИЧЕСКИХ ИССЛЕДОВАНИЙ (ИСПЫТАНИЙ) ОБРАЗЦОВ БИОЛОГИЧЕСКОГО МАТЕРИАЛА ЖИВОТНЫХ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6900D4" w:rsidRPr="00435417" w14:paraId="4E44D7FF" w14:textId="77777777" w:rsidTr="00CE531D">
        <w:trPr>
          <w:trHeight w:val="547"/>
        </w:trPr>
        <w:tc>
          <w:tcPr>
            <w:tcW w:w="2547" w:type="dxa"/>
            <w:vAlign w:val="center"/>
          </w:tcPr>
          <w:p w14:paraId="65F91873" w14:textId="77777777" w:rsidR="006900D4" w:rsidRPr="00435417" w:rsidRDefault="006900D4" w:rsidP="00CE531D">
            <w:pPr>
              <w:jc w:val="right"/>
              <w:rPr>
                <w:sz w:val="24"/>
                <w:szCs w:val="24"/>
              </w:rPr>
            </w:pPr>
            <w:r w:rsidRPr="00435417">
              <w:rPr>
                <w:sz w:val="24"/>
                <w:szCs w:val="24"/>
              </w:rPr>
              <w:t>Заказчик: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202BE033" w14:textId="77777777" w:rsidR="006900D4" w:rsidRPr="00435417" w:rsidRDefault="006900D4" w:rsidP="00CE531D">
            <w:pPr>
              <w:rPr>
                <w:sz w:val="24"/>
                <w:szCs w:val="24"/>
              </w:rPr>
            </w:pPr>
          </w:p>
        </w:tc>
      </w:tr>
      <w:tr w:rsidR="006900D4" w:rsidRPr="00435417" w14:paraId="42626233" w14:textId="77777777" w:rsidTr="00CE531D">
        <w:trPr>
          <w:trHeight w:val="547"/>
        </w:trPr>
        <w:tc>
          <w:tcPr>
            <w:tcW w:w="2547" w:type="dxa"/>
            <w:vAlign w:val="center"/>
          </w:tcPr>
          <w:p w14:paraId="421F38D0" w14:textId="77777777" w:rsidR="006900D4" w:rsidRPr="00435417" w:rsidRDefault="006900D4" w:rsidP="00CE531D">
            <w:pPr>
              <w:jc w:val="right"/>
              <w:rPr>
                <w:sz w:val="24"/>
                <w:szCs w:val="24"/>
              </w:rPr>
            </w:pPr>
            <w:r w:rsidRPr="00435417">
              <w:rPr>
                <w:sz w:val="24"/>
                <w:szCs w:val="24"/>
              </w:rPr>
              <w:t>Юридический  адрес: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61F9" w14:textId="77777777" w:rsidR="006900D4" w:rsidRPr="00435417" w:rsidRDefault="006900D4" w:rsidP="00CE531D">
            <w:pPr>
              <w:rPr>
                <w:sz w:val="24"/>
                <w:szCs w:val="24"/>
              </w:rPr>
            </w:pPr>
          </w:p>
        </w:tc>
      </w:tr>
      <w:tr w:rsidR="006900D4" w:rsidRPr="00435417" w14:paraId="562B524C" w14:textId="77777777" w:rsidTr="00CE531D">
        <w:trPr>
          <w:trHeight w:val="547"/>
        </w:trPr>
        <w:tc>
          <w:tcPr>
            <w:tcW w:w="2547" w:type="dxa"/>
            <w:vAlign w:val="center"/>
          </w:tcPr>
          <w:p w14:paraId="535E2913" w14:textId="77777777" w:rsidR="006900D4" w:rsidRPr="00435417" w:rsidRDefault="006900D4" w:rsidP="00CE531D">
            <w:pPr>
              <w:jc w:val="right"/>
              <w:rPr>
                <w:sz w:val="24"/>
                <w:szCs w:val="24"/>
              </w:rPr>
            </w:pPr>
            <w:r w:rsidRPr="00435417">
              <w:rPr>
                <w:sz w:val="24"/>
                <w:szCs w:val="24"/>
              </w:rPr>
              <w:t>ИНН/ ОГРН: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AA2FB" w14:textId="77777777" w:rsidR="006900D4" w:rsidRPr="00435417" w:rsidRDefault="006900D4" w:rsidP="00CE531D">
            <w:pPr>
              <w:rPr>
                <w:sz w:val="24"/>
                <w:szCs w:val="24"/>
              </w:rPr>
            </w:pPr>
          </w:p>
        </w:tc>
      </w:tr>
      <w:tr w:rsidR="006900D4" w:rsidRPr="00435417" w14:paraId="2455D42B" w14:textId="77777777" w:rsidTr="00CE531D">
        <w:trPr>
          <w:trHeight w:val="547"/>
        </w:trPr>
        <w:tc>
          <w:tcPr>
            <w:tcW w:w="2547" w:type="dxa"/>
            <w:vAlign w:val="center"/>
          </w:tcPr>
          <w:p w14:paraId="570102A7" w14:textId="77777777" w:rsidR="006900D4" w:rsidRPr="00435417" w:rsidRDefault="006900D4" w:rsidP="00CE531D">
            <w:pPr>
              <w:jc w:val="right"/>
              <w:rPr>
                <w:sz w:val="24"/>
                <w:szCs w:val="24"/>
              </w:rPr>
            </w:pPr>
            <w:r w:rsidRPr="00435417">
              <w:rPr>
                <w:sz w:val="24"/>
                <w:szCs w:val="24"/>
              </w:rPr>
              <w:t>Фактический адрес: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FA0B9" w14:textId="77777777" w:rsidR="006900D4" w:rsidRPr="00435417" w:rsidRDefault="006900D4" w:rsidP="00CE531D">
            <w:pPr>
              <w:rPr>
                <w:sz w:val="24"/>
                <w:szCs w:val="24"/>
              </w:rPr>
            </w:pPr>
          </w:p>
        </w:tc>
      </w:tr>
      <w:tr w:rsidR="006900D4" w:rsidRPr="00435417" w14:paraId="54619475" w14:textId="77777777" w:rsidTr="00CE531D">
        <w:trPr>
          <w:trHeight w:val="547"/>
        </w:trPr>
        <w:tc>
          <w:tcPr>
            <w:tcW w:w="2547" w:type="dxa"/>
            <w:vAlign w:val="center"/>
          </w:tcPr>
          <w:p w14:paraId="0BB92BDF" w14:textId="77777777" w:rsidR="006900D4" w:rsidRPr="00435417" w:rsidRDefault="006900D4" w:rsidP="00CE531D">
            <w:pPr>
              <w:jc w:val="right"/>
              <w:rPr>
                <w:sz w:val="24"/>
                <w:szCs w:val="24"/>
              </w:rPr>
            </w:pPr>
            <w:r w:rsidRPr="00435417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D0F8" w14:textId="77777777" w:rsidR="006900D4" w:rsidRPr="00435417" w:rsidRDefault="006900D4" w:rsidP="00CE531D">
            <w:pPr>
              <w:rPr>
                <w:sz w:val="24"/>
                <w:szCs w:val="24"/>
              </w:rPr>
            </w:pPr>
          </w:p>
        </w:tc>
      </w:tr>
    </w:tbl>
    <w:p w14:paraId="2EE70BC3" w14:textId="77777777" w:rsidR="006900D4" w:rsidRDefault="006900D4" w:rsidP="006900D4">
      <w:pPr>
        <w:jc w:val="center"/>
        <w:rPr>
          <w:b/>
          <w:sz w:val="24"/>
          <w:szCs w:val="24"/>
          <w:u w:val="single"/>
        </w:rPr>
      </w:pPr>
      <w:proofErr w:type="gramStart"/>
      <w:r w:rsidRPr="00435417">
        <w:rPr>
          <w:b/>
          <w:sz w:val="24"/>
          <w:szCs w:val="24"/>
          <w:u w:val="single"/>
        </w:rPr>
        <w:t>Прошу  провести</w:t>
      </w:r>
      <w:proofErr w:type="gramEnd"/>
      <w:r w:rsidRPr="00435417">
        <w:rPr>
          <w:b/>
          <w:sz w:val="24"/>
          <w:szCs w:val="24"/>
          <w:u w:val="single"/>
        </w:rPr>
        <w:t xml:space="preserve">  молекулярно-генетические  исследования: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6900D4" w:rsidRPr="00435417" w14:paraId="5E4EAB68" w14:textId="77777777" w:rsidTr="00CE531D">
        <w:trPr>
          <w:trHeight w:val="516"/>
        </w:trPr>
        <w:tc>
          <w:tcPr>
            <w:tcW w:w="2547" w:type="dxa"/>
            <w:vAlign w:val="center"/>
          </w:tcPr>
          <w:p w14:paraId="52492167" w14:textId="77777777" w:rsidR="006900D4" w:rsidRPr="00435417" w:rsidRDefault="006900D4" w:rsidP="00CE531D">
            <w:pPr>
              <w:jc w:val="right"/>
              <w:rPr>
                <w:sz w:val="24"/>
                <w:szCs w:val="24"/>
              </w:rPr>
            </w:pPr>
            <w:r w:rsidRPr="00435417">
              <w:rPr>
                <w:sz w:val="24"/>
                <w:szCs w:val="24"/>
              </w:rPr>
              <w:t>Вид животного: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5A9341C3" w14:textId="77777777" w:rsidR="006900D4" w:rsidRPr="00435417" w:rsidRDefault="006900D4" w:rsidP="00CE531D">
            <w:pPr>
              <w:rPr>
                <w:sz w:val="24"/>
                <w:szCs w:val="24"/>
              </w:rPr>
            </w:pPr>
          </w:p>
        </w:tc>
      </w:tr>
      <w:tr w:rsidR="006900D4" w:rsidRPr="00435417" w14:paraId="5F62BE70" w14:textId="77777777" w:rsidTr="00CE531D">
        <w:trPr>
          <w:trHeight w:val="516"/>
        </w:trPr>
        <w:tc>
          <w:tcPr>
            <w:tcW w:w="2547" w:type="dxa"/>
            <w:vAlign w:val="center"/>
          </w:tcPr>
          <w:p w14:paraId="0B129F42" w14:textId="77777777" w:rsidR="006900D4" w:rsidRPr="00435417" w:rsidRDefault="006900D4" w:rsidP="00CE531D">
            <w:pPr>
              <w:jc w:val="right"/>
              <w:rPr>
                <w:sz w:val="24"/>
                <w:szCs w:val="24"/>
              </w:rPr>
            </w:pPr>
            <w:r w:rsidRPr="00435417">
              <w:rPr>
                <w:sz w:val="24"/>
                <w:szCs w:val="24"/>
              </w:rPr>
              <w:t>Порода: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45EB9" w14:textId="77777777" w:rsidR="006900D4" w:rsidRPr="00435417" w:rsidRDefault="006900D4" w:rsidP="00CE531D">
            <w:pPr>
              <w:rPr>
                <w:sz w:val="24"/>
                <w:szCs w:val="24"/>
              </w:rPr>
            </w:pPr>
          </w:p>
        </w:tc>
      </w:tr>
      <w:tr w:rsidR="006900D4" w:rsidRPr="00435417" w14:paraId="5606C76F" w14:textId="77777777" w:rsidTr="00CE531D">
        <w:trPr>
          <w:trHeight w:val="516"/>
        </w:trPr>
        <w:tc>
          <w:tcPr>
            <w:tcW w:w="2547" w:type="dxa"/>
            <w:vAlign w:val="center"/>
          </w:tcPr>
          <w:p w14:paraId="6A30C9B8" w14:textId="77777777" w:rsidR="006900D4" w:rsidRPr="00435417" w:rsidRDefault="006900D4" w:rsidP="00CE531D">
            <w:pPr>
              <w:jc w:val="right"/>
              <w:rPr>
                <w:sz w:val="24"/>
                <w:szCs w:val="24"/>
              </w:rPr>
            </w:pPr>
            <w:r w:rsidRPr="00435417">
              <w:rPr>
                <w:sz w:val="24"/>
                <w:szCs w:val="24"/>
              </w:rPr>
              <w:t>Количество образцов: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77B6C" w14:textId="77777777" w:rsidR="006900D4" w:rsidRPr="00435417" w:rsidRDefault="006900D4" w:rsidP="00CE531D">
            <w:pPr>
              <w:rPr>
                <w:sz w:val="24"/>
                <w:szCs w:val="24"/>
              </w:rPr>
            </w:pPr>
          </w:p>
        </w:tc>
      </w:tr>
    </w:tbl>
    <w:p w14:paraId="03E2E58B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  <w:u w:val="single"/>
        </w:rPr>
        <w:t>Цель исследования</w:t>
      </w:r>
      <w:r w:rsidRPr="00435417">
        <w:rPr>
          <w:sz w:val="24"/>
          <w:szCs w:val="24"/>
        </w:rPr>
        <w:t xml:space="preserve"> / основание для проведения лабораторных исследований:</w:t>
      </w:r>
    </w:p>
    <w:p w14:paraId="328CB1DB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i/>
          <w:sz w:val="24"/>
          <w:szCs w:val="24"/>
        </w:rPr>
        <w:t xml:space="preserve">(нужное отметить </w:t>
      </w:r>
      <w:r w:rsidRPr="0044719A">
        <w:rPr>
          <w:i/>
          <w:sz w:val="24"/>
          <w:szCs w:val="24"/>
        </w:rPr>
        <w:sym w:font="Wingdings 2" w:char="F052"/>
      </w:r>
      <w:r w:rsidRPr="00435417">
        <w:rPr>
          <w:i/>
          <w:sz w:val="24"/>
          <w:szCs w:val="24"/>
        </w:rPr>
        <w:t>)</w:t>
      </w:r>
      <w:r w:rsidRPr="00435417">
        <w:rPr>
          <w:sz w:val="24"/>
          <w:szCs w:val="24"/>
        </w:rPr>
        <w:t>: □ племенная продажа, □ подтверждение статуса племенного хозяйства,</w:t>
      </w:r>
    </w:p>
    <w:p w14:paraId="5A8FE66A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 xml:space="preserve">□ первичное </w:t>
      </w:r>
      <w:proofErr w:type="spellStart"/>
      <w:r w:rsidRPr="00435417">
        <w:rPr>
          <w:sz w:val="24"/>
          <w:szCs w:val="24"/>
        </w:rPr>
        <w:t>генотипирование</w:t>
      </w:r>
      <w:proofErr w:type="spellEnd"/>
      <w:r w:rsidRPr="00435417">
        <w:rPr>
          <w:sz w:val="24"/>
          <w:szCs w:val="24"/>
        </w:rPr>
        <w:t>, □ по обращению заказчика.</w:t>
      </w:r>
    </w:p>
    <w:p w14:paraId="5D8751C3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  <w:u w:val="single"/>
        </w:rPr>
        <w:t>Наименование объекта исследования</w:t>
      </w:r>
      <w:r w:rsidRPr="00435417">
        <w:rPr>
          <w:sz w:val="24"/>
          <w:szCs w:val="24"/>
        </w:rPr>
        <w:t xml:space="preserve"> (нужное отметить </w:t>
      </w:r>
      <w:r w:rsidRPr="0044719A">
        <w:rPr>
          <w:i/>
          <w:sz w:val="24"/>
          <w:szCs w:val="24"/>
        </w:rPr>
        <w:sym w:font="Wingdings 2" w:char="F052"/>
      </w:r>
      <w:r w:rsidRPr="00435417">
        <w:rPr>
          <w:sz w:val="24"/>
          <w:szCs w:val="24"/>
        </w:rPr>
        <w:t>):</w:t>
      </w:r>
    </w:p>
    <w:p w14:paraId="2B589D34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 xml:space="preserve">□ кровь, □ семя, □ волосы (шерсть), □ кожный </w:t>
      </w:r>
      <w:proofErr w:type="spellStart"/>
      <w:r w:rsidRPr="00435417">
        <w:rPr>
          <w:sz w:val="24"/>
          <w:szCs w:val="24"/>
        </w:rPr>
        <w:t>выщип</w:t>
      </w:r>
      <w:proofErr w:type="spellEnd"/>
      <w:r w:rsidRPr="00435417">
        <w:rPr>
          <w:sz w:val="24"/>
          <w:szCs w:val="24"/>
        </w:rPr>
        <w:t xml:space="preserve">, □ </w:t>
      </w:r>
      <w:proofErr w:type="spellStart"/>
      <w:r w:rsidRPr="00435417">
        <w:rPr>
          <w:sz w:val="24"/>
          <w:szCs w:val="24"/>
        </w:rPr>
        <w:t>буккальный</w:t>
      </w:r>
      <w:proofErr w:type="spellEnd"/>
      <w:r w:rsidRPr="00435417">
        <w:rPr>
          <w:sz w:val="24"/>
          <w:szCs w:val="24"/>
        </w:rPr>
        <w:t xml:space="preserve"> эпителий,</w:t>
      </w:r>
    </w:p>
    <w:p w14:paraId="019394EF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□ другое (указать) __________________________________</w:t>
      </w:r>
    </w:p>
    <w:p w14:paraId="15C53B6A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  <w:u w:val="single"/>
        </w:rPr>
        <w:t>Исследовать на показатели</w:t>
      </w:r>
      <w:r w:rsidRPr="00435417">
        <w:rPr>
          <w:sz w:val="24"/>
          <w:szCs w:val="24"/>
        </w:rPr>
        <w:t xml:space="preserve"> (нужное отметить </w:t>
      </w:r>
      <w:r w:rsidRPr="0044719A">
        <w:rPr>
          <w:i/>
          <w:sz w:val="24"/>
          <w:szCs w:val="24"/>
        </w:rPr>
        <w:sym w:font="Wingdings 2" w:char="F052"/>
      </w:r>
      <w:r w:rsidRPr="00435417">
        <w:rPr>
          <w:sz w:val="24"/>
          <w:szCs w:val="24"/>
        </w:rPr>
        <w:t>):</w:t>
      </w:r>
    </w:p>
    <w:p w14:paraId="4A8519E4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□ определение индивидуального генотипа животных (STR), □ определение идентичных генотипов, □ обнаружение генетических аномалий и детерминированных заболеваний животных, □ определение полиморфизмов генов полезных для улучшения продуктивности и селекции животных, □ подтверждение родства.</w:t>
      </w:r>
    </w:p>
    <w:p w14:paraId="6F3F10A3" w14:textId="77777777" w:rsidR="006900D4" w:rsidRPr="00435417" w:rsidRDefault="006900D4" w:rsidP="006900D4">
      <w:pPr>
        <w:jc w:val="center"/>
        <w:rPr>
          <w:b/>
          <w:sz w:val="24"/>
          <w:szCs w:val="24"/>
          <w:u w:val="single"/>
        </w:rPr>
      </w:pPr>
      <w:r w:rsidRPr="00435417">
        <w:rPr>
          <w:b/>
          <w:sz w:val="24"/>
          <w:szCs w:val="24"/>
          <w:u w:val="single"/>
        </w:rPr>
        <w:t>к заявке прилагаются:</w:t>
      </w:r>
    </w:p>
    <w:p w14:paraId="616E266A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1.</w:t>
      </w:r>
      <w:r w:rsidRPr="00435417">
        <w:rPr>
          <w:sz w:val="24"/>
          <w:szCs w:val="24"/>
        </w:rPr>
        <w:tab/>
        <w:t>Справка об эпизоотическом благополучии хозяйства</w:t>
      </w:r>
    </w:p>
    <w:p w14:paraId="59C48B3F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2.</w:t>
      </w:r>
      <w:r w:rsidRPr="00435417">
        <w:rPr>
          <w:sz w:val="24"/>
          <w:szCs w:val="24"/>
        </w:rPr>
        <w:tab/>
        <w:t>Реквизиты организации</w:t>
      </w:r>
    </w:p>
    <w:p w14:paraId="0BFCD872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Обязуюсь оплатить все расходы по проведению исследований независимо от конечных результатов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6900D4" w:rsidRPr="00435417" w14:paraId="31A5BCAA" w14:textId="77777777" w:rsidTr="00CE531D">
        <w:tc>
          <w:tcPr>
            <w:tcW w:w="3681" w:type="dxa"/>
          </w:tcPr>
          <w:p w14:paraId="1C9D28CA" w14:textId="77777777" w:rsidR="006900D4" w:rsidRPr="00435417" w:rsidRDefault="006900D4" w:rsidP="00CE531D">
            <w:pPr>
              <w:jc w:val="both"/>
              <w:rPr>
                <w:sz w:val="24"/>
                <w:szCs w:val="24"/>
              </w:rPr>
            </w:pPr>
            <w:r w:rsidRPr="00435417">
              <w:rPr>
                <w:sz w:val="24"/>
                <w:szCs w:val="24"/>
              </w:rPr>
              <w:t>«      » _________________20__   г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5432885A" w14:textId="77777777" w:rsidR="006900D4" w:rsidRPr="00435417" w:rsidRDefault="006900D4" w:rsidP="00CE531D">
            <w:pPr>
              <w:jc w:val="center"/>
              <w:rPr>
                <w:sz w:val="24"/>
                <w:szCs w:val="24"/>
              </w:rPr>
            </w:pPr>
          </w:p>
        </w:tc>
      </w:tr>
      <w:tr w:rsidR="006900D4" w:rsidRPr="00435417" w14:paraId="6FBC2734" w14:textId="77777777" w:rsidTr="006900D4">
        <w:trPr>
          <w:trHeight w:val="358"/>
        </w:trPr>
        <w:tc>
          <w:tcPr>
            <w:tcW w:w="3681" w:type="dxa"/>
          </w:tcPr>
          <w:p w14:paraId="3E4382AD" w14:textId="77777777" w:rsidR="006900D4" w:rsidRPr="00435417" w:rsidRDefault="006900D4" w:rsidP="00CE531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3EF8F42D" w14:textId="77777777" w:rsidR="006900D4" w:rsidRPr="00435417" w:rsidRDefault="006900D4" w:rsidP="00CE531D">
            <w:pPr>
              <w:jc w:val="center"/>
              <w:rPr>
                <w:i/>
                <w:sz w:val="24"/>
                <w:szCs w:val="24"/>
              </w:rPr>
            </w:pPr>
            <w:r w:rsidRPr="006900D4">
              <w:rPr>
                <w:i/>
                <w:szCs w:val="24"/>
              </w:rPr>
              <w:t>должность,  фамилия,  инициалы заказчика, представителя  заказчика</w:t>
            </w:r>
          </w:p>
        </w:tc>
      </w:tr>
    </w:tbl>
    <w:p w14:paraId="43DB6D53" w14:textId="77777777" w:rsidR="006900D4" w:rsidRPr="00435417" w:rsidRDefault="006900D4" w:rsidP="006900D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53FDEF81" w14:textId="77777777" w:rsidR="006900D4" w:rsidRPr="00435417" w:rsidRDefault="006900D4" w:rsidP="006900D4">
      <w:pPr>
        <w:jc w:val="both"/>
        <w:rPr>
          <w:i/>
          <w:sz w:val="24"/>
          <w:szCs w:val="24"/>
        </w:rPr>
      </w:pPr>
      <w:r w:rsidRPr="00435417">
        <w:rPr>
          <w:i/>
          <w:sz w:val="24"/>
          <w:szCs w:val="24"/>
        </w:rPr>
        <w:t xml:space="preserve">                   подпись</w:t>
      </w:r>
    </w:p>
    <w:p w14:paraId="4FDA0659" w14:textId="094E48EA" w:rsidR="006900D4" w:rsidRDefault="006900D4" w:rsidP="006900D4">
      <w:pPr>
        <w:jc w:val="center"/>
        <w:rPr>
          <w:b/>
          <w:sz w:val="24"/>
          <w:szCs w:val="24"/>
          <w:u w:val="single"/>
        </w:rPr>
      </w:pPr>
      <w:r w:rsidRPr="00435417">
        <w:rPr>
          <w:b/>
          <w:sz w:val="24"/>
          <w:szCs w:val="24"/>
          <w:u w:val="single"/>
        </w:rPr>
        <w:lastRenderedPageBreak/>
        <w:t>Информирование Заказчика</w:t>
      </w:r>
    </w:p>
    <w:p w14:paraId="7A32600B" w14:textId="77777777" w:rsidR="006900D4" w:rsidRPr="00435417" w:rsidRDefault="006900D4" w:rsidP="006900D4">
      <w:pPr>
        <w:jc w:val="center"/>
        <w:rPr>
          <w:b/>
          <w:sz w:val="24"/>
          <w:szCs w:val="24"/>
          <w:u w:val="single"/>
        </w:rPr>
      </w:pPr>
    </w:p>
    <w:p w14:paraId="799B6C6B" w14:textId="77777777" w:rsidR="006900D4" w:rsidRPr="00435417" w:rsidRDefault="006900D4" w:rsidP="006900D4">
      <w:pPr>
        <w:ind w:firstLine="709"/>
        <w:jc w:val="both"/>
        <w:rPr>
          <w:szCs w:val="24"/>
        </w:rPr>
      </w:pPr>
      <w:r w:rsidRPr="00435417">
        <w:rPr>
          <w:szCs w:val="24"/>
        </w:rPr>
        <w:t xml:space="preserve">Предложенные методы исследований в соответствии с областью аккредитации ИЛ, порядок и условия проведения исследований </w:t>
      </w:r>
      <w:r w:rsidRPr="009E578E">
        <w:rPr>
          <w:b/>
          <w:bCs/>
          <w:szCs w:val="24"/>
        </w:rPr>
        <w:t>мною согласованы и</w:t>
      </w:r>
      <w:r w:rsidRPr="00435417">
        <w:rPr>
          <w:szCs w:val="24"/>
        </w:rPr>
        <w:t xml:space="preserve"> </w:t>
      </w:r>
      <w:r w:rsidRPr="009E578E">
        <w:rPr>
          <w:b/>
          <w:bCs/>
          <w:szCs w:val="24"/>
        </w:rPr>
        <w:t>меня удовлетворяют</w:t>
      </w:r>
      <w:r w:rsidRPr="00435417">
        <w:rPr>
          <w:szCs w:val="24"/>
        </w:rPr>
        <w:t>.</w:t>
      </w:r>
    </w:p>
    <w:p w14:paraId="5A9B50C3" w14:textId="77777777" w:rsidR="006900D4" w:rsidRPr="00435417" w:rsidRDefault="006900D4" w:rsidP="006900D4">
      <w:pPr>
        <w:ind w:firstLine="709"/>
        <w:jc w:val="both"/>
        <w:rPr>
          <w:szCs w:val="24"/>
        </w:rPr>
      </w:pPr>
      <w:r w:rsidRPr="00435417">
        <w:rPr>
          <w:szCs w:val="24"/>
        </w:rPr>
        <w:t>За отбор и предоставление образцов несу полную ответственность, с условиями и требованиями по взятию материала и оформлению описей отбора образцов ознакомлен. На возврат образцов после проведения исследований не претендую.</w:t>
      </w:r>
    </w:p>
    <w:p w14:paraId="1376277A" w14:textId="77777777" w:rsidR="006900D4" w:rsidRPr="00435417" w:rsidRDefault="006900D4" w:rsidP="006900D4">
      <w:pPr>
        <w:ind w:firstLine="709"/>
        <w:jc w:val="both"/>
        <w:rPr>
          <w:szCs w:val="24"/>
        </w:rPr>
      </w:pPr>
      <w:r w:rsidRPr="00435417">
        <w:rPr>
          <w:szCs w:val="24"/>
        </w:rPr>
        <w:t>Выражаю согласие на обработку персональных данных, указанных в заявлении и иных документах, необходимых для выполнения работ, и несу ответственность за предоставленную в ИЛ информацию.</w:t>
      </w:r>
    </w:p>
    <w:p w14:paraId="36D5369B" w14:textId="77777777" w:rsidR="006900D4" w:rsidRPr="00435417" w:rsidRDefault="006900D4" w:rsidP="006900D4">
      <w:pPr>
        <w:ind w:firstLine="709"/>
        <w:jc w:val="both"/>
        <w:rPr>
          <w:szCs w:val="24"/>
        </w:rPr>
      </w:pPr>
      <w:r w:rsidRPr="00435417">
        <w:rPr>
          <w:szCs w:val="24"/>
        </w:rPr>
        <w:t>В соответствии с Приказом Минэкономразвития РФ от 24.10.2020 г. № 704 «Об утверждении положения о составе сведений о результатах деятельности аккредитованных лиц, об изменениях состава их работников и о компетенции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 сведения о выданных протоколах испытаний, в том числе о Заказчике, представляются в Федеральную службу по аккредитации не позднее 5 дней после оформления протокола.</w:t>
      </w:r>
    </w:p>
    <w:p w14:paraId="2C9CB67F" w14:textId="77777777" w:rsidR="006900D4" w:rsidRDefault="006900D4" w:rsidP="006900D4">
      <w:pPr>
        <w:ind w:firstLine="709"/>
        <w:jc w:val="both"/>
        <w:rPr>
          <w:szCs w:val="24"/>
        </w:rPr>
      </w:pPr>
      <w:r w:rsidRPr="00435417">
        <w:rPr>
          <w:szCs w:val="24"/>
        </w:rPr>
        <w:t>В соответствии с Постановлением правительства РФ от 07.11.2016 №1140 «О порядке создания, развития и эксплуатации федеральной государственной информационной системы в области ветеринарии» и порядком предоставления информации в федеральную государственную информационную систему в области ветеринарии и получения информации из нее, утвержденного Приказом Минсельхоза России от 30.06.2017 №318, испытательная лаборатория осуществляет работу с использованием компонента ФГИС «</w:t>
      </w:r>
      <w:proofErr w:type="spellStart"/>
      <w:r w:rsidRPr="00435417">
        <w:rPr>
          <w:szCs w:val="24"/>
        </w:rPr>
        <w:t>ВетИС</w:t>
      </w:r>
      <w:proofErr w:type="spellEnd"/>
      <w:r w:rsidRPr="00435417">
        <w:rPr>
          <w:szCs w:val="24"/>
        </w:rPr>
        <w:t>».</w:t>
      </w:r>
    </w:p>
    <w:p w14:paraId="1311E5FB" w14:textId="77777777" w:rsidR="006900D4" w:rsidRPr="00435417" w:rsidRDefault="006900D4" w:rsidP="006900D4">
      <w:pPr>
        <w:ind w:firstLine="709"/>
        <w:jc w:val="both"/>
        <w:rPr>
          <w:szCs w:val="24"/>
        </w:rPr>
      </w:pPr>
    </w:p>
    <w:p w14:paraId="30B0785F" w14:textId="77777777" w:rsidR="006900D4" w:rsidRPr="00435417" w:rsidRDefault="006900D4" w:rsidP="006900D4">
      <w:pPr>
        <w:jc w:val="center"/>
        <w:rPr>
          <w:b/>
          <w:sz w:val="24"/>
          <w:szCs w:val="24"/>
          <w:u w:val="single"/>
        </w:rPr>
      </w:pPr>
      <w:r w:rsidRPr="00435417">
        <w:rPr>
          <w:b/>
          <w:sz w:val="24"/>
          <w:szCs w:val="24"/>
          <w:u w:val="single"/>
        </w:rPr>
        <w:t>Дополнительные сведения:</w:t>
      </w:r>
    </w:p>
    <w:p w14:paraId="7D069219" w14:textId="77777777" w:rsidR="006900D4" w:rsidRPr="00435417" w:rsidRDefault="006900D4" w:rsidP="006900D4">
      <w:pPr>
        <w:jc w:val="both"/>
        <w:rPr>
          <w:sz w:val="24"/>
          <w:szCs w:val="24"/>
        </w:rPr>
      </w:pPr>
    </w:p>
    <w:p w14:paraId="001FD521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Опись будет предоставлена в электронном виде</w:t>
      </w:r>
      <w:r>
        <w:rPr>
          <w:sz w:val="24"/>
          <w:szCs w:val="24"/>
        </w:rPr>
        <w:t xml:space="preserve"> </w:t>
      </w:r>
      <w:r w:rsidRPr="00435417">
        <w:rPr>
          <w:sz w:val="24"/>
          <w:szCs w:val="24"/>
        </w:rPr>
        <w:t>(</w:t>
      </w:r>
      <w:r w:rsidRPr="003C1A7F">
        <w:rPr>
          <w:i/>
          <w:sz w:val="24"/>
          <w:szCs w:val="24"/>
        </w:rPr>
        <w:t>нужное отметить</w:t>
      </w:r>
      <w:r w:rsidRPr="00435417">
        <w:rPr>
          <w:sz w:val="24"/>
          <w:szCs w:val="24"/>
        </w:rPr>
        <w:t xml:space="preserve"> </w:t>
      </w:r>
      <w:r w:rsidRPr="0044719A">
        <w:rPr>
          <w:i/>
          <w:sz w:val="24"/>
          <w:szCs w:val="24"/>
        </w:rPr>
        <w:sym w:font="Wingdings 2" w:char="F052"/>
      </w:r>
      <w:r w:rsidRPr="00435417">
        <w:rPr>
          <w:sz w:val="24"/>
          <w:szCs w:val="24"/>
        </w:rPr>
        <w:t>):</w:t>
      </w:r>
    </w:p>
    <w:p w14:paraId="603FF2D5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□ да; □ нет.</w:t>
      </w:r>
    </w:p>
    <w:p w14:paraId="1053B6CA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Предоставление расчета неопределенности измерений (</w:t>
      </w:r>
      <w:r w:rsidRPr="003C1A7F">
        <w:rPr>
          <w:i/>
          <w:sz w:val="24"/>
          <w:szCs w:val="24"/>
        </w:rPr>
        <w:t>нужное отметить</w:t>
      </w:r>
      <w:r w:rsidRPr="00435417">
        <w:rPr>
          <w:sz w:val="24"/>
          <w:szCs w:val="24"/>
        </w:rPr>
        <w:t xml:space="preserve"> </w:t>
      </w:r>
      <w:r w:rsidRPr="0044719A">
        <w:rPr>
          <w:i/>
          <w:sz w:val="24"/>
          <w:szCs w:val="24"/>
        </w:rPr>
        <w:sym w:font="Wingdings 2" w:char="F052"/>
      </w:r>
      <w:r w:rsidRPr="00435417">
        <w:rPr>
          <w:sz w:val="24"/>
          <w:szCs w:val="24"/>
        </w:rPr>
        <w:t>):</w:t>
      </w:r>
    </w:p>
    <w:p w14:paraId="76982A56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□ да; □ нет.</w:t>
      </w:r>
    </w:p>
    <w:p w14:paraId="469D25F8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Методика исследований (</w:t>
      </w:r>
      <w:r w:rsidRPr="003C1A7F">
        <w:rPr>
          <w:i/>
          <w:sz w:val="24"/>
          <w:szCs w:val="24"/>
        </w:rPr>
        <w:t>нужное отметить</w:t>
      </w:r>
      <w:r w:rsidRPr="00435417">
        <w:rPr>
          <w:sz w:val="24"/>
          <w:szCs w:val="24"/>
        </w:rPr>
        <w:t xml:space="preserve"> </w:t>
      </w:r>
      <w:r w:rsidRPr="0044719A">
        <w:rPr>
          <w:i/>
          <w:sz w:val="24"/>
          <w:szCs w:val="24"/>
        </w:rPr>
        <w:sym w:font="Wingdings 2" w:char="F052"/>
      </w:r>
      <w:r w:rsidRPr="00435417">
        <w:rPr>
          <w:sz w:val="24"/>
          <w:szCs w:val="24"/>
        </w:rPr>
        <w:t>):</w:t>
      </w:r>
    </w:p>
    <w:p w14:paraId="15C67755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□ из области аккредитации; □ вне области аккредитации.</w:t>
      </w:r>
    </w:p>
    <w:p w14:paraId="79DCC25B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Протокол со ссылкой на аттестат аккредитации: (</w:t>
      </w:r>
      <w:r w:rsidRPr="003C1A7F">
        <w:rPr>
          <w:i/>
          <w:sz w:val="24"/>
          <w:szCs w:val="24"/>
        </w:rPr>
        <w:t>нужное отметить</w:t>
      </w:r>
      <w:r w:rsidRPr="00435417">
        <w:rPr>
          <w:sz w:val="24"/>
          <w:szCs w:val="24"/>
        </w:rPr>
        <w:t xml:space="preserve"> </w:t>
      </w:r>
      <w:r w:rsidRPr="0044719A">
        <w:rPr>
          <w:i/>
          <w:sz w:val="24"/>
          <w:szCs w:val="24"/>
        </w:rPr>
        <w:sym w:font="Wingdings 2" w:char="F052"/>
      </w:r>
      <w:r w:rsidRPr="00435417">
        <w:rPr>
          <w:sz w:val="24"/>
          <w:szCs w:val="24"/>
        </w:rPr>
        <w:t>):</w:t>
      </w:r>
    </w:p>
    <w:p w14:paraId="25190C08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□ да; □ нет.</w:t>
      </w:r>
    </w:p>
    <w:p w14:paraId="4CEF42D5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Количество экземпляров протоколов: ________</w:t>
      </w:r>
    </w:p>
    <w:p w14:paraId="11E3BA80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 xml:space="preserve">Оставляю право выбора оптимальных методов исследований за ИЛ </w:t>
      </w:r>
      <w:proofErr w:type="spellStart"/>
      <w:r w:rsidRPr="00435417">
        <w:rPr>
          <w:sz w:val="24"/>
          <w:szCs w:val="24"/>
        </w:rPr>
        <w:t>Госплемслужбы</w:t>
      </w:r>
      <w:proofErr w:type="spellEnd"/>
      <w:r w:rsidRPr="00435417">
        <w:rPr>
          <w:sz w:val="24"/>
          <w:szCs w:val="24"/>
        </w:rPr>
        <w:t xml:space="preserve"> РБ</w:t>
      </w:r>
    </w:p>
    <w:p w14:paraId="68768129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(</w:t>
      </w:r>
      <w:r w:rsidRPr="003C1A7F">
        <w:rPr>
          <w:i/>
          <w:sz w:val="24"/>
          <w:szCs w:val="24"/>
        </w:rPr>
        <w:t>нужное отметить</w:t>
      </w:r>
      <w:r w:rsidRPr="00435417">
        <w:rPr>
          <w:sz w:val="24"/>
          <w:szCs w:val="24"/>
        </w:rPr>
        <w:t xml:space="preserve"> </w:t>
      </w:r>
      <w:r w:rsidRPr="0044719A">
        <w:rPr>
          <w:i/>
          <w:sz w:val="24"/>
          <w:szCs w:val="24"/>
        </w:rPr>
        <w:sym w:font="Wingdings 2" w:char="F052"/>
      </w:r>
      <w:r w:rsidRPr="00435417">
        <w:rPr>
          <w:sz w:val="24"/>
          <w:szCs w:val="24"/>
        </w:rPr>
        <w:t>): □ да; □ нет.</w:t>
      </w:r>
    </w:p>
    <w:p w14:paraId="2545F8BC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Результаты исследований, предоставить: (</w:t>
      </w:r>
      <w:r w:rsidRPr="003C1A7F">
        <w:rPr>
          <w:i/>
          <w:sz w:val="24"/>
          <w:szCs w:val="24"/>
        </w:rPr>
        <w:t>нужное отметить</w:t>
      </w:r>
      <w:r w:rsidRPr="00435417">
        <w:rPr>
          <w:sz w:val="24"/>
          <w:szCs w:val="24"/>
        </w:rPr>
        <w:t xml:space="preserve"> </w:t>
      </w:r>
      <w:r w:rsidRPr="0044719A">
        <w:rPr>
          <w:i/>
          <w:sz w:val="24"/>
          <w:szCs w:val="24"/>
        </w:rPr>
        <w:sym w:font="Wingdings 2" w:char="F052"/>
      </w:r>
      <w:r w:rsidRPr="00435417">
        <w:rPr>
          <w:sz w:val="24"/>
          <w:szCs w:val="24"/>
        </w:rPr>
        <w:t>):</w:t>
      </w:r>
    </w:p>
    <w:p w14:paraId="0863FAEC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□ лично;</w:t>
      </w:r>
    </w:p>
    <w:p w14:paraId="7E9DF32B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□ по почте с указанием почтового адреса ________________________________________________</w:t>
      </w:r>
    </w:p>
    <w:p w14:paraId="0C86A4BF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□ по почте с указанием электронного адреса _____________________________________________</w:t>
      </w:r>
    </w:p>
    <w:p w14:paraId="246AEB0F" w14:textId="77777777" w:rsidR="006900D4" w:rsidRPr="00435417" w:rsidRDefault="006900D4" w:rsidP="006900D4">
      <w:pPr>
        <w:jc w:val="both"/>
        <w:rPr>
          <w:sz w:val="24"/>
          <w:szCs w:val="24"/>
        </w:rPr>
      </w:pPr>
    </w:p>
    <w:p w14:paraId="34C876B7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Заказчик информирован о состоянии образцов и согласен на проведение исследований</w:t>
      </w:r>
    </w:p>
    <w:p w14:paraId="097F2346" w14:textId="77777777" w:rsidR="006900D4" w:rsidRPr="00435417" w:rsidRDefault="006900D4" w:rsidP="006900D4">
      <w:pPr>
        <w:jc w:val="both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6900D4" w:rsidRPr="00435417" w14:paraId="73729E6F" w14:textId="77777777" w:rsidTr="00CE531D">
        <w:tc>
          <w:tcPr>
            <w:tcW w:w="3681" w:type="dxa"/>
          </w:tcPr>
          <w:p w14:paraId="6D78F145" w14:textId="77777777" w:rsidR="006900D4" w:rsidRPr="00435417" w:rsidRDefault="006900D4" w:rsidP="00CE531D">
            <w:pPr>
              <w:jc w:val="both"/>
              <w:rPr>
                <w:sz w:val="24"/>
                <w:szCs w:val="24"/>
              </w:rPr>
            </w:pPr>
            <w:r w:rsidRPr="00435417">
              <w:rPr>
                <w:sz w:val="24"/>
                <w:szCs w:val="24"/>
              </w:rPr>
              <w:t>«      » _________________20__   г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53CCD0C9" w14:textId="77777777" w:rsidR="006900D4" w:rsidRPr="00435417" w:rsidRDefault="006900D4" w:rsidP="00CE531D">
            <w:pPr>
              <w:jc w:val="center"/>
              <w:rPr>
                <w:sz w:val="24"/>
                <w:szCs w:val="24"/>
              </w:rPr>
            </w:pPr>
          </w:p>
        </w:tc>
      </w:tr>
      <w:tr w:rsidR="006900D4" w:rsidRPr="00435417" w14:paraId="6589C208" w14:textId="77777777" w:rsidTr="00CE531D">
        <w:tc>
          <w:tcPr>
            <w:tcW w:w="3681" w:type="dxa"/>
          </w:tcPr>
          <w:p w14:paraId="0F350C5A" w14:textId="77777777" w:rsidR="006900D4" w:rsidRPr="00435417" w:rsidRDefault="006900D4" w:rsidP="00CE531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01278E46" w14:textId="77777777" w:rsidR="006900D4" w:rsidRPr="00435417" w:rsidRDefault="006900D4" w:rsidP="00CE531D">
            <w:pPr>
              <w:jc w:val="center"/>
              <w:rPr>
                <w:i/>
                <w:sz w:val="24"/>
                <w:szCs w:val="24"/>
              </w:rPr>
            </w:pPr>
            <w:r w:rsidRPr="00435417">
              <w:rPr>
                <w:i/>
                <w:sz w:val="24"/>
                <w:szCs w:val="24"/>
              </w:rPr>
              <w:t>должность,  фамилия,  инициалы заказчика, представителя  заказчика</w:t>
            </w:r>
          </w:p>
        </w:tc>
      </w:tr>
    </w:tbl>
    <w:p w14:paraId="3612299A" w14:textId="41B4DC1F" w:rsidR="006900D4" w:rsidRPr="00435417" w:rsidRDefault="006900D4" w:rsidP="006900D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71D2CD3D" w14:textId="77777777" w:rsidR="006900D4" w:rsidRDefault="006900D4" w:rsidP="006900D4">
      <w:pPr>
        <w:jc w:val="both"/>
        <w:rPr>
          <w:i/>
          <w:sz w:val="24"/>
          <w:szCs w:val="24"/>
        </w:rPr>
      </w:pPr>
      <w:r w:rsidRPr="00435417">
        <w:rPr>
          <w:i/>
          <w:sz w:val="24"/>
          <w:szCs w:val="24"/>
        </w:rPr>
        <w:t xml:space="preserve">                   подпись</w:t>
      </w:r>
    </w:p>
    <w:p w14:paraId="3F188443" w14:textId="77777777" w:rsidR="006900D4" w:rsidRPr="00435417" w:rsidRDefault="006900D4" w:rsidP="006900D4">
      <w:pPr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8BD6C" wp14:editId="1167A93C">
                <wp:simplePos x="0" y="0"/>
                <wp:positionH relativeFrom="column">
                  <wp:posOffset>12700</wp:posOffset>
                </wp:positionH>
                <wp:positionV relativeFrom="paragraph">
                  <wp:posOffset>57785</wp:posOffset>
                </wp:positionV>
                <wp:extent cx="64103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EFE6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.55pt" to="505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" strokecolor="black [3213]" strokeweight="1.5pt"/>
            </w:pict>
          </mc:Fallback>
        </mc:AlternateContent>
      </w:r>
    </w:p>
    <w:p w14:paraId="2A96D5C8" w14:textId="7C133694" w:rsidR="006900D4" w:rsidRPr="003C1A7F" w:rsidRDefault="006900D4" w:rsidP="006900D4">
      <w:pPr>
        <w:jc w:val="both"/>
        <w:rPr>
          <w:sz w:val="24"/>
          <w:szCs w:val="24"/>
          <w:u w:val="single"/>
        </w:rPr>
      </w:pPr>
      <w:r w:rsidRPr="003C1A7F">
        <w:rPr>
          <w:sz w:val="24"/>
          <w:szCs w:val="24"/>
          <w:u w:val="single"/>
        </w:rPr>
        <w:t>Срок проведения исследований составляет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</w:t>
      </w:r>
    </w:p>
    <w:p w14:paraId="77943285" w14:textId="546DB101" w:rsidR="006900D4" w:rsidRPr="003C1A7F" w:rsidRDefault="006900D4" w:rsidP="006900D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C1A7F">
        <w:rPr>
          <w:i/>
          <w:sz w:val="24"/>
          <w:szCs w:val="24"/>
        </w:rPr>
        <w:t>(заполняется специалистом по приему образцов)</w:t>
      </w:r>
    </w:p>
    <w:p w14:paraId="70635E15" w14:textId="77777777" w:rsidR="006900D4" w:rsidRPr="00435417" w:rsidRDefault="006900D4" w:rsidP="006900D4">
      <w:pPr>
        <w:jc w:val="both"/>
        <w:rPr>
          <w:sz w:val="24"/>
          <w:szCs w:val="24"/>
        </w:rPr>
      </w:pPr>
      <w:r w:rsidRPr="00435417">
        <w:rPr>
          <w:sz w:val="24"/>
          <w:szCs w:val="24"/>
        </w:rPr>
        <w:t>Анализ заявки проведен и согласован с заказчиком</w:t>
      </w:r>
    </w:p>
    <w:p w14:paraId="2F1D4251" w14:textId="77777777" w:rsidR="006900D4" w:rsidRDefault="006900D4" w:rsidP="006900D4">
      <w:pPr>
        <w:jc w:val="both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274"/>
        <w:gridCol w:w="1749"/>
        <w:gridCol w:w="318"/>
        <w:gridCol w:w="2199"/>
        <w:gridCol w:w="273"/>
        <w:gridCol w:w="2379"/>
      </w:tblGrid>
      <w:tr w:rsidR="006900D4" w:rsidRPr="003C1A7F" w14:paraId="2BA2CDDB" w14:textId="77777777" w:rsidTr="006900D4">
        <w:tc>
          <w:tcPr>
            <w:tcW w:w="2163" w:type="dxa"/>
            <w:vAlign w:val="center"/>
          </w:tcPr>
          <w:p w14:paraId="7CCDCFFF" w14:textId="77777777" w:rsidR="006900D4" w:rsidRPr="003C1A7F" w:rsidRDefault="006900D4" w:rsidP="00CE531D">
            <w:pPr>
              <w:jc w:val="center"/>
              <w:rPr>
                <w:sz w:val="24"/>
                <w:szCs w:val="24"/>
              </w:rPr>
            </w:pPr>
            <w:r w:rsidRPr="003C1A7F">
              <w:rPr>
                <w:sz w:val="24"/>
                <w:szCs w:val="24"/>
              </w:rPr>
              <w:t>Руководитель ИЛ</w:t>
            </w:r>
          </w:p>
        </w:tc>
        <w:tc>
          <w:tcPr>
            <w:tcW w:w="274" w:type="dxa"/>
            <w:vAlign w:val="center"/>
          </w:tcPr>
          <w:p w14:paraId="7EB15501" w14:textId="77777777" w:rsidR="006900D4" w:rsidRPr="003C1A7F" w:rsidRDefault="006900D4" w:rsidP="00CE5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741712CD" w14:textId="77777777" w:rsidR="006900D4" w:rsidRPr="003C1A7F" w:rsidRDefault="006900D4" w:rsidP="00CE5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34394406" w14:textId="77777777" w:rsidR="006900D4" w:rsidRPr="003C1A7F" w:rsidRDefault="006900D4" w:rsidP="00CE5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13F37645" w14:textId="77777777" w:rsidR="006900D4" w:rsidRPr="003C1A7F" w:rsidRDefault="006900D4" w:rsidP="00CE5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14:paraId="7E0CF19B" w14:textId="77777777" w:rsidR="006900D4" w:rsidRPr="003C1A7F" w:rsidRDefault="006900D4" w:rsidP="00CE5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14:paraId="519DBE85" w14:textId="77777777" w:rsidR="006900D4" w:rsidRPr="003C1A7F" w:rsidRDefault="006900D4" w:rsidP="00CE531D">
            <w:pPr>
              <w:jc w:val="center"/>
              <w:rPr>
                <w:sz w:val="24"/>
                <w:szCs w:val="24"/>
              </w:rPr>
            </w:pPr>
          </w:p>
        </w:tc>
      </w:tr>
      <w:tr w:rsidR="006900D4" w:rsidRPr="003C1A7F" w14:paraId="5FD77442" w14:textId="77777777" w:rsidTr="006900D4">
        <w:tc>
          <w:tcPr>
            <w:tcW w:w="2163" w:type="dxa"/>
            <w:vAlign w:val="center"/>
          </w:tcPr>
          <w:p w14:paraId="1FC026B9" w14:textId="77777777" w:rsidR="006900D4" w:rsidRPr="003C1A7F" w:rsidRDefault="006900D4" w:rsidP="00CE531D">
            <w:pPr>
              <w:jc w:val="center"/>
              <w:rPr>
                <w:i/>
                <w:sz w:val="24"/>
                <w:szCs w:val="24"/>
              </w:rPr>
            </w:pPr>
            <w:r w:rsidRPr="003C1A7F">
              <w:rPr>
                <w:i/>
                <w:sz w:val="24"/>
                <w:szCs w:val="24"/>
              </w:rPr>
              <w:t>(должность)</w:t>
            </w:r>
          </w:p>
        </w:tc>
        <w:tc>
          <w:tcPr>
            <w:tcW w:w="274" w:type="dxa"/>
            <w:vAlign w:val="center"/>
          </w:tcPr>
          <w:p w14:paraId="299A4AB8" w14:textId="77777777" w:rsidR="006900D4" w:rsidRPr="003C1A7F" w:rsidRDefault="006900D4" w:rsidP="00CE531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1F314193" w14:textId="77777777" w:rsidR="006900D4" w:rsidRPr="003C1A7F" w:rsidRDefault="006900D4" w:rsidP="00CE531D">
            <w:pPr>
              <w:jc w:val="center"/>
              <w:rPr>
                <w:i/>
                <w:sz w:val="24"/>
                <w:szCs w:val="24"/>
              </w:rPr>
            </w:pPr>
            <w:r w:rsidRPr="003C1A7F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8" w:type="dxa"/>
            <w:vAlign w:val="center"/>
          </w:tcPr>
          <w:p w14:paraId="3FAD57E1" w14:textId="77777777" w:rsidR="006900D4" w:rsidRPr="003C1A7F" w:rsidRDefault="006900D4" w:rsidP="00CE531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14:paraId="78112468" w14:textId="77777777" w:rsidR="006900D4" w:rsidRPr="003C1A7F" w:rsidRDefault="006900D4" w:rsidP="00CE531D">
            <w:pPr>
              <w:jc w:val="center"/>
              <w:rPr>
                <w:i/>
                <w:sz w:val="24"/>
                <w:szCs w:val="24"/>
              </w:rPr>
            </w:pPr>
            <w:r w:rsidRPr="003C1A7F">
              <w:rPr>
                <w:i/>
                <w:sz w:val="24"/>
                <w:szCs w:val="24"/>
              </w:rPr>
              <w:t>Подпись</w:t>
            </w:r>
          </w:p>
        </w:tc>
        <w:tc>
          <w:tcPr>
            <w:tcW w:w="273" w:type="dxa"/>
            <w:vAlign w:val="center"/>
          </w:tcPr>
          <w:p w14:paraId="44AEA989" w14:textId="77777777" w:rsidR="006900D4" w:rsidRPr="003C1A7F" w:rsidRDefault="006900D4" w:rsidP="00CE531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14:paraId="7BAABB11" w14:textId="77777777" w:rsidR="006900D4" w:rsidRPr="003C1A7F" w:rsidRDefault="006900D4" w:rsidP="00CE531D">
            <w:pPr>
              <w:jc w:val="center"/>
              <w:rPr>
                <w:i/>
                <w:sz w:val="24"/>
                <w:szCs w:val="24"/>
              </w:rPr>
            </w:pPr>
            <w:r w:rsidRPr="003C1A7F">
              <w:rPr>
                <w:i/>
                <w:sz w:val="24"/>
                <w:szCs w:val="24"/>
              </w:rPr>
              <w:t>ФИО</w:t>
            </w:r>
          </w:p>
        </w:tc>
      </w:tr>
    </w:tbl>
    <w:p w14:paraId="6161E4E9" w14:textId="77777777" w:rsidR="006900D4" w:rsidRDefault="006900D4" w:rsidP="00E2393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A0E9AE" w14:textId="37F587A7" w:rsidR="00E23933" w:rsidRPr="00B57477" w:rsidRDefault="00E23933" w:rsidP="00E2393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74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454394">
        <w:rPr>
          <w:rFonts w:ascii="Times New Roman" w:hAnsi="Times New Roman" w:cs="Times New Roman"/>
          <w:b/>
          <w:sz w:val="24"/>
          <w:szCs w:val="24"/>
        </w:rPr>
        <w:t>5</w:t>
      </w:r>
    </w:p>
    <w:p w14:paraId="0131AF47" w14:textId="77777777" w:rsidR="00E23933" w:rsidRDefault="00E23933" w:rsidP="00E2393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7477">
        <w:rPr>
          <w:rFonts w:ascii="Times New Roman" w:hAnsi="Times New Roman" w:cs="Times New Roman"/>
          <w:b/>
          <w:sz w:val="24"/>
          <w:szCs w:val="24"/>
        </w:rPr>
        <w:t>к Договору №_______________</w:t>
      </w:r>
    </w:p>
    <w:p w14:paraId="6D04218E" w14:textId="5B88C745" w:rsidR="00EF49DD" w:rsidRDefault="00741321" w:rsidP="00EF49D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1321">
        <w:rPr>
          <w:rFonts w:ascii="Times New Roman" w:hAnsi="Times New Roman" w:cs="Times New Roman"/>
          <w:b/>
          <w:sz w:val="24"/>
          <w:szCs w:val="24"/>
        </w:rPr>
        <w:t>«</w:t>
      </w:r>
      <w:r w:rsidR="00454394">
        <w:rPr>
          <w:rFonts w:ascii="Times New Roman" w:hAnsi="Times New Roman" w:cs="Times New Roman"/>
          <w:b/>
          <w:sz w:val="24"/>
          <w:szCs w:val="24"/>
        </w:rPr>
        <w:t>__</w:t>
      </w:r>
      <w:r w:rsidR="00753DD8">
        <w:rPr>
          <w:rFonts w:ascii="Times New Roman" w:hAnsi="Times New Roman" w:cs="Times New Roman"/>
          <w:b/>
          <w:sz w:val="24"/>
          <w:szCs w:val="24"/>
        </w:rPr>
        <w:t>__</w:t>
      </w:r>
      <w:r w:rsidRPr="0074132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54394">
        <w:rPr>
          <w:rFonts w:ascii="Times New Roman" w:hAnsi="Times New Roman" w:cs="Times New Roman"/>
          <w:b/>
          <w:sz w:val="24"/>
          <w:szCs w:val="24"/>
        </w:rPr>
        <w:t>________</w:t>
      </w:r>
      <w:r w:rsidRPr="0074132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54394">
        <w:rPr>
          <w:rFonts w:ascii="Times New Roman" w:hAnsi="Times New Roman" w:cs="Times New Roman"/>
          <w:b/>
          <w:sz w:val="24"/>
          <w:szCs w:val="24"/>
        </w:rPr>
        <w:t>_</w:t>
      </w:r>
      <w:r w:rsidRPr="00741321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F49DD" w:rsidRPr="00B57477">
        <w:rPr>
          <w:rFonts w:ascii="Times New Roman" w:hAnsi="Times New Roman" w:cs="Times New Roman"/>
          <w:b/>
          <w:sz w:val="24"/>
          <w:szCs w:val="24"/>
        </w:rPr>
        <w:t>.</w:t>
      </w:r>
    </w:p>
    <w:p w14:paraId="470EAB2B" w14:textId="77777777" w:rsidR="001608DB" w:rsidRPr="00270B31" w:rsidRDefault="001608DB" w:rsidP="00EF49DD">
      <w:pPr>
        <w:pStyle w:val="ConsPlusNormal"/>
        <w:jc w:val="right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</w:p>
    <w:p w14:paraId="14F35E25" w14:textId="6F66C985" w:rsidR="001608DB" w:rsidRDefault="001608DB" w:rsidP="001608DB">
      <w:pPr>
        <w:jc w:val="center"/>
        <w:rPr>
          <w:caps/>
          <w:sz w:val="24"/>
          <w:szCs w:val="24"/>
        </w:rPr>
      </w:pPr>
      <w:r w:rsidRPr="004E7505">
        <w:rPr>
          <w:sz w:val="24"/>
          <w:szCs w:val="24"/>
        </w:rPr>
        <w:t xml:space="preserve">ОБРАЗЕЦ </w:t>
      </w:r>
      <w:r w:rsidRPr="004E7505">
        <w:rPr>
          <w:caps/>
          <w:sz w:val="24"/>
          <w:szCs w:val="24"/>
        </w:rPr>
        <w:t>описи</w:t>
      </w:r>
      <w:r>
        <w:rPr>
          <w:caps/>
          <w:sz w:val="24"/>
          <w:szCs w:val="24"/>
        </w:rPr>
        <w:t xml:space="preserve"> отбора</w:t>
      </w:r>
      <w:r w:rsidRPr="004E7505">
        <w:rPr>
          <w:caps/>
          <w:sz w:val="24"/>
          <w:szCs w:val="24"/>
        </w:rPr>
        <w:t xml:space="preserve"> образцов</w:t>
      </w:r>
      <w:r w:rsidR="00725449">
        <w:rPr>
          <w:caps/>
          <w:sz w:val="24"/>
          <w:szCs w:val="24"/>
        </w:rPr>
        <w:t xml:space="preserve"> </w:t>
      </w:r>
      <w:r w:rsidR="005401F6" w:rsidRPr="005401F6">
        <w:rPr>
          <w:bCs/>
          <w:iCs/>
          <w:caps/>
          <w:sz w:val="24"/>
          <w:szCs w:val="24"/>
        </w:rPr>
        <w:t>биологического материала животных</w:t>
      </w:r>
      <w:r w:rsidR="005401F6">
        <w:rPr>
          <w:caps/>
          <w:sz w:val="24"/>
          <w:szCs w:val="24"/>
        </w:rPr>
        <w:t xml:space="preserve"> </w:t>
      </w:r>
      <w:r w:rsidR="00725449">
        <w:rPr>
          <w:caps/>
          <w:sz w:val="24"/>
          <w:szCs w:val="24"/>
        </w:rPr>
        <w:t>для</w:t>
      </w:r>
      <w:r>
        <w:rPr>
          <w:caps/>
          <w:sz w:val="24"/>
          <w:szCs w:val="24"/>
        </w:rPr>
        <w:t xml:space="preserve"> </w:t>
      </w:r>
      <w:r w:rsidRPr="004E7505">
        <w:rPr>
          <w:caps/>
          <w:sz w:val="24"/>
          <w:szCs w:val="24"/>
        </w:rPr>
        <w:t>генетических</w:t>
      </w:r>
      <w:r>
        <w:rPr>
          <w:caps/>
          <w:sz w:val="24"/>
          <w:szCs w:val="24"/>
        </w:rPr>
        <w:t xml:space="preserve"> ИССЕДОВАНИЙ</w:t>
      </w:r>
      <w:r w:rsidR="00725449">
        <w:rPr>
          <w:caps/>
          <w:sz w:val="24"/>
          <w:szCs w:val="24"/>
        </w:rPr>
        <w:t xml:space="preserve"> (ИСПЫТАНИЙ)</w:t>
      </w:r>
    </w:p>
    <w:p w14:paraId="576F5B8D" w14:textId="77777777" w:rsidR="001608DB" w:rsidRPr="00ED7A04" w:rsidRDefault="001608DB" w:rsidP="001608DB">
      <w:pPr>
        <w:jc w:val="center"/>
        <w:rPr>
          <w:caps/>
          <w:sz w:val="16"/>
          <w:szCs w:val="16"/>
        </w:rPr>
      </w:pPr>
    </w:p>
    <w:p w14:paraId="66180D35" w14:textId="7451EF10" w:rsidR="001608DB" w:rsidRPr="004E7505" w:rsidRDefault="001608DB" w:rsidP="001608DB">
      <w:pPr>
        <w:jc w:val="center"/>
        <w:rPr>
          <w:b/>
        </w:rPr>
      </w:pPr>
      <w:r w:rsidRPr="004E7505">
        <w:rPr>
          <w:b/>
        </w:rPr>
        <w:t>Опись отбора образцов для генетического исследовани</w:t>
      </w:r>
      <w:r w:rsidR="005F2C24">
        <w:rPr>
          <w:b/>
        </w:rPr>
        <w:t>й (испытаний)</w:t>
      </w:r>
      <w:r w:rsidRPr="004E7505">
        <w:rPr>
          <w:b/>
        </w:rPr>
        <w:t xml:space="preserve"> </w:t>
      </w:r>
    </w:p>
    <w:p w14:paraId="43BF940E" w14:textId="77777777" w:rsidR="001608DB" w:rsidRPr="004E7505" w:rsidRDefault="001608DB" w:rsidP="001608DB">
      <w:pPr>
        <w:jc w:val="center"/>
      </w:pPr>
      <w:r w:rsidRPr="004E7505">
        <w:t xml:space="preserve">К заявке № __________________ </w:t>
      </w:r>
    </w:p>
    <w:tbl>
      <w:tblPr>
        <w:tblStyle w:val="a9"/>
        <w:tblW w:w="862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1"/>
        <w:gridCol w:w="6285"/>
      </w:tblGrid>
      <w:tr w:rsidR="001608DB" w:rsidRPr="004E7505" w14:paraId="50A7FFE3" w14:textId="77777777" w:rsidTr="00B12BCD">
        <w:trPr>
          <w:trHeight w:val="554"/>
        </w:trPr>
        <w:tc>
          <w:tcPr>
            <w:tcW w:w="2341" w:type="dxa"/>
            <w:vAlign w:val="center"/>
          </w:tcPr>
          <w:p w14:paraId="279FA2D9" w14:textId="77777777" w:rsidR="001608DB" w:rsidRPr="004E7505" w:rsidRDefault="001608DB" w:rsidP="00B12BCD">
            <w:pPr>
              <w:pStyle w:val="af"/>
              <w:jc w:val="right"/>
              <w:rPr>
                <w:rFonts w:ascii="TimesNewRomanPSMT" w:hAnsi="TimesNewRomanPSMT"/>
                <w:color w:val="000000"/>
              </w:rPr>
            </w:pPr>
            <w:r w:rsidRPr="004E7505">
              <w:rPr>
                <w:rFonts w:ascii="TimesNewRomanPSMT" w:hAnsi="TimesNewRomanPSMT"/>
                <w:color w:val="000000"/>
              </w:rPr>
              <w:t>Заявитель:</w:t>
            </w: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14:paraId="3237166E" w14:textId="77777777" w:rsidR="001608DB" w:rsidRPr="004E7505" w:rsidRDefault="001608DB" w:rsidP="00B12BCD">
            <w:pPr>
              <w:pStyle w:val="af"/>
              <w:jc w:val="center"/>
              <w:rPr>
                <w:color w:val="000000"/>
              </w:rPr>
            </w:pPr>
          </w:p>
          <w:p w14:paraId="06644B43" w14:textId="77777777" w:rsidR="001608DB" w:rsidRPr="004E7505" w:rsidRDefault="001608DB" w:rsidP="00B12BCD">
            <w:pPr>
              <w:pStyle w:val="af"/>
              <w:jc w:val="center"/>
              <w:rPr>
                <w:color w:val="000000"/>
              </w:rPr>
            </w:pPr>
          </w:p>
        </w:tc>
      </w:tr>
      <w:tr w:rsidR="001608DB" w:rsidRPr="004E7505" w14:paraId="5A744BFF" w14:textId="77777777" w:rsidTr="00B12BCD">
        <w:trPr>
          <w:trHeight w:val="249"/>
        </w:trPr>
        <w:tc>
          <w:tcPr>
            <w:tcW w:w="2341" w:type="dxa"/>
            <w:vAlign w:val="center"/>
          </w:tcPr>
          <w:p w14:paraId="58108A4B" w14:textId="77777777" w:rsidR="001608DB" w:rsidRPr="004E7505" w:rsidRDefault="001608DB" w:rsidP="00B12BCD">
            <w:pPr>
              <w:pStyle w:val="af"/>
              <w:jc w:val="right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6285" w:type="dxa"/>
            <w:tcBorders>
              <w:top w:val="single" w:sz="4" w:space="0" w:color="auto"/>
            </w:tcBorders>
          </w:tcPr>
          <w:p w14:paraId="0D964F7E" w14:textId="77777777" w:rsidR="001608DB" w:rsidRPr="004E7505" w:rsidRDefault="001608DB" w:rsidP="00B12BCD">
            <w:pPr>
              <w:pStyle w:val="af"/>
              <w:ind w:left="-284"/>
              <w:jc w:val="center"/>
              <w:rPr>
                <w:rFonts w:ascii="TimesNewRomanPSMT" w:hAnsi="TimesNewRomanPSMT"/>
                <w:color w:val="000000"/>
              </w:rPr>
            </w:pPr>
            <w:proofErr w:type="gramStart"/>
            <w:r w:rsidRPr="004E7505">
              <w:rPr>
                <w:rFonts w:ascii="TimesNewRomanPSMT" w:hAnsi="TimesNewRomanPSMT"/>
                <w:color w:val="000000"/>
              </w:rPr>
              <w:t>наименование  юридического</w:t>
            </w:r>
            <w:proofErr w:type="gramEnd"/>
            <w:r w:rsidRPr="004E7505">
              <w:rPr>
                <w:rFonts w:ascii="TimesNewRomanPSMT" w:hAnsi="TimesNewRomanPSMT"/>
                <w:color w:val="000000"/>
              </w:rPr>
              <w:t xml:space="preserve">  лица,  Ф.И.О.  индивидуального  предпринимателя   или физического лица (полностью)</w:t>
            </w:r>
          </w:p>
        </w:tc>
      </w:tr>
      <w:tr w:rsidR="001608DB" w:rsidRPr="004E7505" w14:paraId="248C4EFE" w14:textId="77777777" w:rsidTr="00B12BCD">
        <w:trPr>
          <w:trHeight w:val="277"/>
        </w:trPr>
        <w:tc>
          <w:tcPr>
            <w:tcW w:w="2341" w:type="dxa"/>
            <w:vAlign w:val="center"/>
          </w:tcPr>
          <w:p w14:paraId="3A944A75" w14:textId="77777777" w:rsidR="001608DB" w:rsidRPr="004E7505" w:rsidRDefault="001608DB" w:rsidP="00B12BCD">
            <w:pPr>
              <w:jc w:val="right"/>
            </w:pPr>
            <w:r w:rsidRPr="004E7505">
              <w:t xml:space="preserve">Наименование образца 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bottom"/>
          </w:tcPr>
          <w:p w14:paraId="65F935A8" w14:textId="77777777" w:rsidR="001608DB" w:rsidRPr="004E7505" w:rsidRDefault="001608DB" w:rsidP="00B12BCD">
            <w:r w:rsidRPr="004E7505">
              <w:t>Волос (шерсть)</w:t>
            </w:r>
          </w:p>
        </w:tc>
      </w:tr>
      <w:tr w:rsidR="001608DB" w:rsidRPr="004E7505" w14:paraId="0F2F9E39" w14:textId="77777777" w:rsidTr="00B12BCD">
        <w:trPr>
          <w:trHeight w:val="301"/>
        </w:trPr>
        <w:tc>
          <w:tcPr>
            <w:tcW w:w="2341" w:type="dxa"/>
            <w:vAlign w:val="center"/>
          </w:tcPr>
          <w:p w14:paraId="35BF1B66" w14:textId="77777777" w:rsidR="001608DB" w:rsidRPr="004E7505" w:rsidRDefault="001608DB" w:rsidP="00B12BCD">
            <w:pPr>
              <w:jc w:val="right"/>
            </w:pPr>
            <w:r w:rsidRPr="004E7505">
              <w:t>Вид животного, порода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8AE993" w14:textId="77777777" w:rsidR="001608DB" w:rsidRPr="004E7505" w:rsidRDefault="001608DB" w:rsidP="00B12BCD"/>
        </w:tc>
      </w:tr>
      <w:tr w:rsidR="001608DB" w:rsidRPr="004E7505" w14:paraId="5DBFF596" w14:textId="77777777" w:rsidTr="00B12BCD">
        <w:trPr>
          <w:trHeight w:val="252"/>
        </w:trPr>
        <w:tc>
          <w:tcPr>
            <w:tcW w:w="2341" w:type="dxa"/>
            <w:vAlign w:val="center"/>
          </w:tcPr>
          <w:p w14:paraId="30D5A0E3" w14:textId="77777777" w:rsidR="001608DB" w:rsidRPr="004E7505" w:rsidRDefault="001608DB" w:rsidP="00B12BCD">
            <w:pPr>
              <w:jc w:val="right"/>
            </w:pPr>
            <w:r w:rsidRPr="004E7505">
              <w:t>Место отбора образцов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89F671" w14:textId="77777777" w:rsidR="001608DB" w:rsidRPr="004E7505" w:rsidRDefault="001608DB" w:rsidP="00B12BCD"/>
        </w:tc>
      </w:tr>
      <w:tr w:rsidR="001608DB" w:rsidRPr="004E7505" w14:paraId="0D15F8A3" w14:textId="77777777" w:rsidTr="00B12BCD">
        <w:trPr>
          <w:trHeight w:val="451"/>
        </w:trPr>
        <w:tc>
          <w:tcPr>
            <w:tcW w:w="2341" w:type="dxa"/>
            <w:vAlign w:val="center"/>
          </w:tcPr>
          <w:p w14:paraId="283D5F99" w14:textId="77777777" w:rsidR="001608DB" w:rsidRPr="004E7505" w:rsidRDefault="001608DB" w:rsidP="00B12BCD">
            <w:pPr>
              <w:jc w:val="right"/>
            </w:pPr>
            <w:r w:rsidRPr="004E7505">
              <w:t>Дата и время взятия материала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893DD5" w14:textId="77777777" w:rsidR="001608DB" w:rsidRPr="004E7505" w:rsidRDefault="001608DB" w:rsidP="00B12BCD"/>
        </w:tc>
      </w:tr>
      <w:tr w:rsidR="001608DB" w:rsidRPr="004E7505" w14:paraId="7C4E2EE0" w14:textId="77777777" w:rsidTr="00B12BCD">
        <w:trPr>
          <w:trHeight w:val="165"/>
        </w:trPr>
        <w:tc>
          <w:tcPr>
            <w:tcW w:w="2341" w:type="dxa"/>
            <w:vAlign w:val="center"/>
          </w:tcPr>
          <w:p w14:paraId="1EF03A0B" w14:textId="77777777" w:rsidR="001608DB" w:rsidRPr="004E7505" w:rsidRDefault="001608DB" w:rsidP="00B12BCD">
            <w:pPr>
              <w:jc w:val="right"/>
            </w:pPr>
            <w:r w:rsidRPr="004E7505">
              <w:t>Отбор произвел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F6DA6" w14:textId="77777777" w:rsidR="001608DB" w:rsidRPr="004E7505" w:rsidRDefault="001608DB" w:rsidP="00B12BCD"/>
        </w:tc>
      </w:tr>
      <w:tr w:rsidR="001608DB" w:rsidRPr="004E7505" w14:paraId="7D9BCD44" w14:textId="77777777" w:rsidTr="00B12BCD">
        <w:trPr>
          <w:trHeight w:val="257"/>
        </w:trPr>
        <w:tc>
          <w:tcPr>
            <w:tcW w:w="2341" w:type="dxa"/>
            <w:vAlign w:val="center"/>
          </w:tcPr>
          <w:p w14:paraId="5E6942B5" w14:textId="77777777" w:rsidR="001608DB" w:rsidRPr="004E7505" w:rsidRDefault="001608DB" w:rsidP="00B12BCD">
            <w:pPr>
              <w:jc w:val="right"/>
            </w:pPr>
            <w:r w:rsidRPr="004E7505">
              <w:t>В присутствии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30FE63" w14:textId="77777777" w:rsidR="001608DB" w:rsidRPr="004E7505" w:rsidRDefault="001608DB" w:rsidP="00B12BCD"/>
        </w:tc>
      </w:tr>
      <w:tr w:rsidR="001608DB" w:rsidRPr="004E7505" w14:paraId="6AC95ACC" w14:textId="77777777" w:rsidTr="00B12BCD">
        <w:trPr>
          <w:trHeight w:val="215"/>
        </w:trPr>
        <w:tc>
          <w:tcPr>
            <w:tcW w:w="2341" w:type="dxa"/>
            <w:vAlign w:val="center"/>
          </w:tcPr>
          <w:p w14:paraId="5D1E9779" w14:textId="77777777" w:rsidR="001608DB" w:rsidRPr="004E7505" w:rsidRDefault="001608DB" w:rsidP="00B12BCD">
            <w:pPr>
              <w:jc w:val="right"/>
            </w:pPr>
            <w:r w:rsidRPr="004E7505">
              <w:t>Общее количество образцов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5DAD7" w14:textId="77777777" w:rsidR="001608DB" w:rsidRPr="004E7505" w:rsidRDefault="001608DB" w:rsidP="00B12BCD"/>
        </w:tc>
      </w:tr>
    </w:tbl>
    <w:p w14:paraId="49AD2524" w14:textId="77777777" w:rsidR="001608DB" w:rsidRPr="004E7505" w:rsidRDefault="001608DB" w:rsidP="001608DB">
      <w:pPr>
        <w:jc w:val="center"/>
      </w:pPr>
    </w:p>
    <w:tbl>
      <w:tblPr>
        <w:tblStyle w:val="a9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2"/>
        <w:gridCol w:w="2465"/>
        <w:gridCol w:w="1843"/>
        <w:gridCol w:w="1573"/>
        <w:gridCol w:w="939"/>
        <w:gridCol w:w="890"/>
        <w:gridCol w:w="1276"/>
      </w:tblGrid>
      <w:tr w:rsidR="001608DB" w:rsidRPr="004E7505" w14:paraId="20343301" w14:textId="77777777" w:rsidTr="00B12BCD">
        <w:trPr>
          <w:trHeight w:val="755"/>
        </w:trPr>
        <w:tc>
          <w:tcPr>
            <w:tcW w:w="512" w:type="dxa"/>
            <w:vAlign w:val="center"/>
          </w:tcPr>
          <w:p w14:paraId="1276B89D" w14:textId="77777777" w:rsidR="001608DB" w:rsidRPr="004E7505" w:rsidRDefault="001608DB" w:rsidP="00B12BCD">
            <w:pPr>
              <w:jc w:val="center"/>
            </w:pPr>
            <w:r w:rsidRPr="004E7505">
              <w:t>№ п/п</w:t>
            </w:r>
          </w:p>
        </w:tc>
        <w:tc>
          <w:tcPr>
            <w:tcW w:w="2465" w:type="dxa"/>
            <w:vAlign w:val="center"/>
          </w:tcPr>
          <w:p w14:paraId="6F950D0A" w14:textId="77777777" w:rsidR="001608DB" w:rsidRPr="004E7505" w:rsidRDefault="001608DB" w:rsidP="00B12BCD">
            <w:pPr>
              <w:jc w:val="center"/>
            </w:pPr>
            <w:r w:rsidRPr="004E7505">
              <w:t>№ образца (стикер пробирки)</w:t>
            </w:r>
          </w:p>
        </w:tc>
        <w:tc>
          <w:tcPr>
            <w:tcW w:w="1843" w:type="dxa"/>
            <w:vAlign w:val="center"/>
          </w:tcPr>
          <w:p w14:paraId="442226B4" w14:textId="77777777" w:rsidR="001608DB" w:rsidRPr="004E7505" w:rsidRDefault="001608DB" w:rsidP="00B12BCD">
            <w:pPr>
              <w:jc w:val="center"/>
            </w:pPr>
            <w:r w:rsidRPr="004E7505">
              <w:t>Номер чипа</w:t>
            </w:r>
          </w:p>
        </w:tc>
        <w:tc>
          <w:tcPr>
            <w:tcW w:w="1573" w:type="dxa"/>
            <w:vAlign w:val="center"/>
          </w:tcPr>
          <w:p w14:paraId="6D339AC9" w14:textId="77777777" w:rsidR="001608DB" w:rsidRPr="004E7505" w:rsidRDefault="001608DB" w:rsidP="00B12BCD">
            <w:pPr>
              <w:jc w:val="center"/>
            </w:pPr>
            <w:r w:rsidRPr="004E7505">
              <w:t>Номер бирки</w:t>
            </w:r>
          </w:p>
        </w:tc>
        <w:tc>
          <w:tcPr>
            <w:tcW w:w="939" w:type="dxa"/>
            <w:vAlign w:val="center"/>
          </w:tcPr>
          <w:p w14:paraId="6FC5F13A" w14:textId="77777777" w:rsidR="001608DB" w:rsidRPr="004E7505" w:rsidRDefault="001608DB" w:rsidP="00B12BCD">
            <w:pPr>
              <w:jc w:val="center"/>
            </w:pPr>
            <w:r w:rsidRPr="004E7505">
              <w:t>Возраст</w:t>
            </w:r>
          </w:p>
        </w:tc>
        <w:tc>
          <w:tcPr>
            <w:tcW w:w="890" w:type="dxa"/>
            <w:vAlign w:val="center"/>
          </w:tcPr>
          <w:p w14:paraId="17C4209B" w14:textId="77777777" w:rsidR="001608DB" w:rsidRPr="004E7505" w:rsidRDefault="001608DB" w:rsidP="00B12BCD">
            <w:pPr>
              <w:jc w:val="center"/>
            </w:pPr>
            <w:r w:rsidRPr="004E7505">
              <w:t>Пол</w:t>
            </w:r>
          </w:p>
        </w:tc>
        <w:tc>
          <w:tcPr>
            <w:tcW w:w="1276" w:type="dxa"/>
            <w:vAlign w:val="center"/>
          </w:tcPr>
          <w:p w14:paraId="5A238863" w14:textId="77777777" w:rsidR="001608DB" w:rsidRPr="004E7505" w:rsidRDefault="001608DB" w:rsidP="00B12BCD">
            <w:pPr>
              <w:jc w:val="center"/>
            </w:pPr>
            <w:r w:rsidRPr="004E7505">
              <w:t>Примечание</w:t>
            </w:r>
          </w:p>
        </w:tc>
      </w:tr>
      <w:tr w:rsidR="001608DB" w:rsidRPr="004E7505" w14:paraId="5581CF7B" w14:textId="77777777" w:rsidTr="00B74196">
        <w:trPr>
          <w:trHeight w:val="357"/>
        </w:trPr>
        <w:tc>
          <w:tcPr>
            <w:tcW w:w="512" w:type="dxa"/>
            <w:vAlign w:val="center"/>
          </w:tcPr>
          <w:p w14:paraId="0D957C91" w14:textId="69E328C1" w:rsidR="001608DB" w:rsidRPr="004E7505" w:rsidRDefault="00B74196" w:rsidP="00B74196">
            <w:pPr>
              <w:ind w:left="389"/>
              <w:jc w:val="center"/>
            </w:pPr>
            <w:r>
              <w:t>1</w:t>
            </w:r>
          </w:p>
        </w:tc>
        <w:tc>
          <w:tcPr>
            <w:tcW w:w="2465" w:type="dxa"/>
            <w:vAlign w:val="center"/>
          </w:tcPr>
          <w:p w14:paraId="3AD879ED" w14:textId="77777777" w:rsidR="001608DB" w:rsidRPr="004E7505" w:rsidRDefault="001608DB" w:rsidP="00B12BC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DCA5C3B" w14:textId="77777777" w:rsidR="001608DB" w:rsidRPr="004E7505" w:rsidRDefault="001608DB" w:rsidP="00B12BCD">
            <w:pPr>
              <w:jc w:val="center"/>
            </w:pPr>
            <w:r w:rsidRPr="004E7505">
              <w:t>643000008733</w:t>
            </w:r>
          </w:p>
        </w:tc>
        <w:tc>
          <w:tcPr>
            <w:tcW w:w="1573" w:type="dxa"/>
            <w:vAlign w:val="center"/>
          </w:tcPr>
          <w:p w14:paraId="774102D2" w14:textId="77777777" w:rsidR="001608DB" w:rsidRPr="004E7505" w:rsidRDefault="001608DB" w:rsidP="00B12BCD">
            <w:pPr>
              <w:jc w:val="center"/>
            </w:pPr>
            <w:r w:rsidRPr="004E7505">
              <w:t>б/б</w:t>
            </w:r>
          </w:p>
        </w:tc>
        <w:tc>
          <w:tcPr>
            <w:tcW w:w="939" w:type="dxa"/>
            <w:vAlign w:val="center"/>
          </w:tcPr>
          <w:p w14:paraId="141625C2" w14:textId="77777777" w:rsidR="001608DB" w:rsidRPr="004E7505" w:rsidRDefault="001608DB" w:rsidP="00B12BCD">
            <w:pPr>
              <w:jc w:val="center"/>
            </w:pPr>
            <w:r w:rsidRPr="004E7505">
              <w:t>2018</w:t>
            </w:r>
          </w:p>
        </w:tc>
        <w:tc>
          <w:tcPr>
            <w:tcW w:w="890" w:type="dxa"/>
            <w:vAlign w:val="center"/>
          </w:tcPr>
          <w:p w14:paraId="30B33382" w14:textId="77777777" w:rsidR="001608DB" w:rsidRPr="004E7505" w:rsidRDefault="001608DB" w:rsidP="00B12BCD">
            <w:pPr>
              <w:jc w:val="center"/>
            </w:pPr>
            <w:r w:rsidRPr="004E7505">
              <w:t>Бык пр.</w:t>
            </w:r>
          </w:p>
        </w:tc>
        <w:tc>
          <w:tcPr>
            <w:tcW w:w="1276" w:type="dxa"/>
            <w:vAlign w:val="center"/>
          </w:tcPr>
          <w:p w14:paraId="65CBC642" w14:textId="77777777" w:rsidR="001608DB" w:rsidRPr="004E7505" w:rsidRDefault="001608DB" w:rsidP="00B12BCD">
            <w:pPr>
              <w:jc w:val="center"/>
            </w:pPr>
          </w:p>
        </w:tc>
      </w:tr>
      <w:tr w:rsidR="001608DB" w:rsidRPr="004E7505" w14:paraId="3D5AB58A" w14:textId="77777777" w:rsidTr="00B74196">
        <w:trPr>
          <w:trHeight w:val="292"/>
        </w:trPr>
        <w:tc>
          <w:tcPr>
            <w:tcW w:w="512" w:type="dxa"/>
            <w:vAlign w:val="center"/>
          </w:tcPr>
          <w:p w14:paraId="70018509" w14:textId="77777777" w:rsidR="001608DB" w:rsidRPr="004E7505" w:rsidRDefault="001608DB" w:rsidP="00B74196">
            <w:pPr>
              <w:ind w:left="389"/>
              <w:jc w:val="both"/>
            </w:pPr>
          </w:p>
        </w:tc>
        <w:tc>
          <w:tcPr>
            <w:tcW w:w="2465" w:type="dxa"/>
          </w:tcPr>
          <w:p w14:paraId="0559A4EE" w14:textId="77777777" w:rsidR="001608DB" w:rsidRPr="004E7505" w:rsidRDefault="001608DB" w:rsidP="00B12BCD"/>
        </w:tc>
        <w:tc>
          <w:tcPr>
            <w:tcW w:w="1843" w:type="dxa"/>
          </w:tcPr>
          <w:p w14:paraId="5B18FF46" w14:textId="77777777" w:rsidR="001608DB" w:rsidRPr="004E7505" w:rsidRDefault="001608DB" w:rsidP="00B12BCD"/>
        </w:tc>
        <w:tc>
          <w:tcPr>
            <w:tcW w:w="1573" w:type="dxa"/>
          </w:tcPr>
          <w:p w14:paraId="6905FED6" w14:textId="77777777" w:rsidR="001608DB" w:rsidRPr="004E7505" w:rsidRDefault="001608DB" w:rsidP="00B12BCD"/>
        </w:tc>
        <w:tc>
          <w:tcPr>
            <w:tcW w:w="939" w:type="dxa"/>
          </w:tcPr>
          <w:p w14:paraId="260E52DA" w14:textId="77777777" w:rsidR="001608DB" w:rsidRPr="004E7505" w:rsidRDefault="001608DB" w:rsidP="00B12BCD"/>
        </w:tc>
        <w:tc>
          <w:tcPr>
            <w:tcW w:w="890" w:type="dxa"/>
          </w:tcPr>
          <w:p w14:paraId="0E8D3962" w14:textId="77777777" w:rsidR="001608DB" w:rsidRPr="004E7505" w:rsidRDefault="001608DB" w:rsidP="00B12BCD"/>
        </w:tc>
        <w:tc>
          <w:tcPr>
            <w:tcW w:w="1276" w:type="dxa"/>
          </w:tcPr>
          <w:p w14:paraId="5ADF2351" w14:textId="77777777" w:rsidR="001608DB" w:rsidRPr="004E7505" w:rsidRDefault="001608DB" w:rsidP="00B12BCD"/>
        </w:tc>
      </w:tr>
    </w:tbl>
    <w:p w14:paraId="2C7738D7" w14:textId="77777777" w:rsidR="00D831C6" w:rsidRPr="00E23933" w:rsidRDefault="00D831C6" w:rsidP="00E23933">
      <w:pPr>
        <w:jc w:val="center"/>
        <w:rPr>
          <w:sz w:val="24"/>
          <w:szCs w:val="24"/>
        </w:rPr>
      </w:pPr>
    </w:p>
    <w:p w14:paraId="4080BD18" w14:textId="77777777" w:rsidR="00B74196" w:rsidRPr="00B74196" w:rsidRDefault="00B74196" w:rsidP="00B74196">
      <w:pPr>
        <w:spacing w:after="160" w:line="259" w:lineRule="auto"/>
        <w:rPr>
          <w:rFonts w:eastAsia="Calibri"/>
          <w:lang w:eastAsia="en-US"/>
        </w:rPr>
      </w:pPr>
      <w:r w:rsidRPr="00B74196">
        <w:rPr>
          <w:rFonts w:eastAsia="Calibri"/>
          <w:lang w:eastAsia="en-US"/>
        </w:rPr>
        <w:t>Ответственный за забор материала __________________ /__________</w:t>
      </w:r>
    </w:p>
    <w:p w14:paraId="25E319D7" w14:textId="77777777" w:rsidR="00B74196" w:rsidRPr="00B74196" w:rsidRDefault="00B74196" w:rsidP="00B74196">
      <w:pPr>
        <w:spacing w:after="160" w:line="259" w:lineRule="auto"/>
        <w:rPr>
          <w:rFonts w:eastAsia="Calibri"/>
          <w:lang w:eastAsia="en-US"/>
        </w:rPr>
      </w:pPr>
      <w:r w:rsidRPr="00B74196">
        <w:rPr>
          <w:rFonts w:eastAsia="Calibri"/>
          <w:lang w:eastAsia="en-US"/>
        </w:rPr>
        <w:t>Руководитель хозяйства (</w:t>
      </w:r>
      <w:r w:rsidRPr="00B74196">
        <w:rPr>
          <w:rFonts w:eastAsia="Calibri"/>
          <w:lang w:val="en-US" w:eastAsia="en-US"/>
        </w:rPr>
        <w:t>c</w:t>
      </w:r>
      <w:proofErr w:type="spellStart"/>
      <w:proofErr w:type="gramStart"/>
      <w:r w:rsidRPr="00B74196">
        <w:rPr>
          <w:rFonts w:eastAsia="Calibri"/>
          <w:lang w:eastAsia="en-US"/>
        </w:rPr>
        <w:t>обственник</w:t>
      </w:r>
      <w:proofErr w:type="spellEnd"/>
      <w:r w:rsidRPr="00B74196">
        <w:rPr>
          <w:rFonts w:eastAsia="Calibri"/>
          <w:lang w:eastAsia="en-US"/>
        </w:rPr>
        <w:t>)_</w:t>
      </w:r>
      <w:proofErr w:type="gramEnd"/>
      <w:r w:rsidRPr="00B74196">
        <w:rPr>
          <w:rFonts w:eastAsia="Calibri"/>
          <w:lang w:eastAsia="en-US"/>
        </w:rPr>
        <w:t>________________________ /__________</w:t>
      </w:r>
    </w:p>
    <w:p w14:paraId="35E107C2" w14:textId="77777777" w:rsidR="001608DB" w:rsidRDefault="001608DB" w:rsidP="00E23933">
      <w:pPr>
        <w:jc w:val="center"/>
        <w:rPr>
          <w:sz w:val="24"/>
          <w:szCs w:val="24"/>
        </w:rPr>
      </w:pPr>
    </w:p>
    <w:p w14:paraId="68386B6F" w14:textId="435746D4" w:rsidR="00ED7A04" w:rsidRDefault="003859B4" w:rsidP="00E23933">
      <w:pPr>
        <w:jc w:val="center"/>
        <w:rPr>
          <w:caps/>
          <w:sz w:val="24"/>
          <w:szCs w:val="24"/>
        </w:rPr>
      </w:pPr>
      <w:r>
        <w:rPr>
          <w:sz w:val="24"/>
          <w:szCs w:val="24"/>
        </w:rPr>
        <w:t>ОБРАЗЕЦ</w:t>
      </w:r>
      <w:r w:rsidR="00D831C6" w:rsidRPr="00E23933">
        <w:rPr>
          <w:sz w:val="24"/>
          <w:szCs w:val="24"/>
        </w:rPr>
        <w:t xml:space="preserve"> ЗАПОЛНЕНИЯ</w:t>
      </w:r>
      <w:r w:rsidR="00D831C6">
        <w:rPr>
          <w:sz w:val="24"/>
          <w:szCs w:val="24"/>
        </w:rPr>
        <w:t xml:space="preserve"> </w:t>
      </w:r>
      <w:r w:rsidR="00777492">
        <w:rPr>
          <w:sz w:val="24"/>
          <w:szCs w:val="24"/>
        </w:rPr>
        <w:t>ВЕДОМОСТИ</w:t>
      </w:r>
      <w:r w:rsidR="00F36562">
        <w:rPr>
          <w:sz w:val="24"/>
          <w:szCs w:val="24"/>
        </w:rPr>
        <w:t xml:space="preserve"> </w:t>
      </w:r>
      <w:r w:rsidR="00F36562" w:rsidRPr="00F36562">
        <w:rPr>
          <w:caps/>
          <w:sz w:val="24"/>
          <w:szCs w:val="24"/>
        </w:rPr>
        <w:t>предполагаемого родства</w:t>
      </w:r>
      <w:r w:rsidR="00F36562">
        <w:rPr>
          <w:sz w:val="24"/>
          <w:szCs w:val="24"/>
        </w:rPr>
        <w:t xml:space="preserve"> </w:t>
      </w:r>
    </w:p>
    <w:p w14:paraId="53B1616C" w14:textId="65577BE2" w:rsidR="00E23933" w:rsidRDefault="00D831C6" w:rsidP="00E239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718602" w14:textId="77FAE168" w:rsidR="00ED7A04" w:rsidRPr="00ED7A04" w:rsidRDefault="00ED7A04" w:rsidP="00E23933">
      <w:pPr>
        <w:jc w:val="center"/>
        <w:rPr>
          <w:b/>
          <w:bCs/>
        </w:rPr>
      </w:pPr>
      <w:r w:rsidRPr="00ED7A04">
        <w:rPr>
          <w:b/>
          <w:bCs/>
        </w:rPr>
        <w:t xml:space="preserve">Ведомость предполагаемого родства для подтверждения достоверности происхождения </w:t>
      </w:r>
    </w:p>
    <w:p w14:paraId="3AEC19EA" w14:textId="0EAAFEA7" w:rsidR="00ED7A04" w:rsidRPr="00E23933" w:rsidRDefault="00ED7A04" w:rsidP="00E23933">
      <w:pPr>
        <w:jc w:val="center"/>
        <w:rPr>
          <w:sz w:val="24"/>
          <w:szCs w:val="24"/>
        </w:rPr>
      </w:pPr>
      <w:r w:rsidRPr="004E7505">
        <w:t>К заявке № __________________</w:t>
      </w:r>
    </w:p>
    <w:p w14:paraId="6E792EE6" w14:textId="77777777" w:rsidR="00E23933" w:rsidRPr="009B666C" w:rsidRDefault="00E23933" w:rsidP="00E23933">
      <w:pPr>
        <w:jc w:val="center"/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019"/>
        <w:gridCol w:w="1778"/>
        <w:gridCol w:w="1057"/>
        <w:gridCol w:w="850"/>
        <w:gridCol w:w="992"/>
        <w:gridCol w:w="1488"/>
        <w:gridCol w:w="922"/>
        <w:gridCol w:w="1418"/>
      </w:tblGrid>
      <w:tr w:rsidR="00127974" w:rsidRPr="00F94F21" w14:paraId="2CF31E15" w14:textId="19D097D7" w:rsidTr="001F5DBE">
        <w:trPr>
          <w:trHeight w:val="660"/>
        </w:trPr>
        <w:tc>
          <w:tcPr>
            <w:tcW w:w="541" w:type="dxa"/>
            <w:vMerge w:val="restart"/>
            <w:shd w:val="clear" w:color="auto" w:fill="auto"/>
            <w:noWrap/>
            <w:vAlign w:val="center"/>
            <w:hideMark/>
          </w:tcPr>
          <w:p w14:paraId="2B1171E1" w14:textId="77777777" w:rsidR="00127974" w:rsidRPr="00ED7A04" w:rsidRDefault="00127974" w:rsidP="00B663F9">
            <w:pPr>
              <w:jc w:val="center"/>
            </w:pPr>
            <w:r w:rsidRPr="00ED7A04">
              <w:t>№ п/п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14:paraId="0C39D77B" w14:textId="3C6B6333" w:rsidR="00127974" w:rsidRPr="00ED7A04" w:rsidRDefault="00127974" w:rsidP="00B663F9">
            <w:pPr>
              <w:jc w:val="center"/>
            </w:pPr>
            <w:r w:rsidRPr="00ED7A04">
              <w:t xml:space="preserve">№ </w:t>
            </w:r>
            <w:r w:rsidR="001F5DBE" w:rsidRPr="00ED7A04">
              <w:t>образца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14:paraId="574A83AD" w14:textId="34873FF3" w:rsidR="00127974" w:rsidRPr="00ED7A04" w:rsidRDefault="00127974" w:rsidP="00B663F9">
            <w:pPr>
              <w:jc w:val="center"/>
            </w:pPr>
            <w:r w:rsidRPr="00ED7A04">
              <w:t>Инвентарный номер потомка (F1), бирка, эл. чип</w:t>
            </w:r>
          </w:p>
        </w:tc>
        <w:tc>
          <w:tcPr>
            <w:tcW w:w="1057" w:type="dxa"/>
            <w:vMerge w:val="restart"/>
            <w:shd w:val="clear" w:color="auto" w:fill="auto"/>
            <w:noWrap/>
            <w:vAlign w:val="center"/>
            <w:hideMark/>
          </w:tcPr>
          <w:p w14:paraId="60AA73DD" w14:textId="77777777" w:rsidR="00127974" w:rsidRPr="00ED7A04" w:rsidRDefault="00127974" w:rsidP="00B663F9">
            <w:pPr>
              <w:jc w:val="center"/>
            </w:pPr>
            <w:r w:rsidRPr="00ED7A04">
              <w:t>Пол</w:t>
            </w:r>
          </w:p>
        </w:tc>
        <w:tc>
          <w:tcPr>
            <w:tcW w:w="850" w:type="dxa"/>
            <w:vMerge w:val="restart"/>
          </w:tcPr>
          <w:p w14:paraId="1EDE9783" w14:textId="77777777" w:rsidR="00127974" w:rsidRPr="00ED7A04" w:rsidRDefault="00127974" w:rsidP="00B663F9">
            <w:pPr>
              <w:jc w:val="center"/>
            </w:pPr>
          </w:p>
          <w:p w14:paraId="01DBFD9D" w14:textId="77777777" w:rsidR="00127974" w:rsidRPr="00ED7A04" w:rsidRDefault="00127974" w:rsidP="00363D23"/>
          <w:p w14:paraId="38E8B687" w14:textId="236E3387" w:rsidR="00127974" w:rsidRPr="00ED7A04" w:rsidRDefault="00127974" w:rsidP="00FD1140">
            <w:pPr>
              <w:jc w:val="center"/>
            </w:pPr>
            <w:r w:rsidRPr="00ED7A04">
              <w:t xml:space="preserve">Возраст, </w:t>
            </w:r>
            <w:proofErr w:type="spellStart"/>
            <w:r w:rsidRPr="00ED7A04">
              <w:t>г.р</w:t>
            </w:r>
            <w:proofErr w:type="spellEnd"/>
          </w:p>
        </w:tc>
        <w:tc>
          <w:tcPr>
            <w:tcW w:w="2480" w:type="dxa"/>
            <w:gridSpan w:val="2"/>
          </w:tcPr>
          <w:p w14:paraId="5A7D7BB2" w14:textId="14053327" w:rsidR="00127974" w:rsidRPr="00ED7A04" w:rsidRDefault="00127974" w:rsidP="00B663F9">
            <w:pPr>
              <w:jc w:val="center"/>
              <w:rPr>
                <w:sz w:val="22"/>
                <w:szCs w:val="22"/>
                <w:lang w:val="en-US"/>
              </w:rPr>
            </w:pPr>
            <w:r w:rsidRPr="00ED7A04">
              <w:rPr>
                <w:sz w:val="22"/>
                <w:szCs w:val="22"/>
              </w:rPr>
              <w:t>Мать (</w:t>
            </w:r>
            <w:r w:rsidRPr="00ED7A04">
              <w:rPr>
                <w:sz w:val="22"/>
                <w:szCs w:val="22"/>
                <w:lang w:val="en-US"/>
              </w:rPr>
              <w:t>PF)</w:t>
            </w:r>
          </w:p>
        </w:tc>
        <w:tc>
          <w:tcPr>
            <w:tcW w:w="2340" w:type="dxa"/>
            <w:gridSpan w:val="2"/>
          </w:tcPr>
          <w:p w14:paraId="725DE5D3" w14:textId="16B7F8CE" w:rsidR="00127974" w:rsidRPr="00ED7A04" w:rsidRDefault="00127974" w:rsidP="00B663F9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>Отец (</w:t>
            </w:r>
            <w:r w:rsidRPr="00ED7A04">
              <w:rPr>
                <w:sz w:val="22"/>
                <w:szCs w:val="22"/>
                <w:lang w:val="en-US"/>
              </w:rPr>
              <w:t>PM)</w:t>
            </w:r>
          </w:p>
        </w:tc>
      </w:tr>
      <w:tr w:rsidR="00127974" w:rsidRPr="00F94F21" w14:paraId="2DDCB6FB" w14:textId="1746BDE0" w:rsidTr="006604D8">
        <w:trPr>
          <w:trHeight w:val="660"/>
        </w:trPr>
        <w:tc>
          <w:tcPr>
            <w:tcW w:w="541" w:type="dxa"/>
            <w:vMerge/>
            <w:shd w:val="clear" w:color="auto" w:fill="auto"/>
            <w:noWrap/>
            <w:vAlign w:val="center"/>
          </w:tcPr>
          <w:p w14:paraId="5601D6E2" w14:textId="77777777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1F9D7053" w14:textId="77777777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14:paraId="75EAD9EB" w14:textId="77777777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  <w:noWrap/>
            <w:vAlign w:val="center"/>
          </w:tcPr>
          <w:p w14:paraId="4DB70E4C" w14:textId="77777777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2AC5241" w14:textId="77777777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7DC3685" w14:textId="3464155D" w:rsidR="00127974" w:rsidRPr="00ED7A04" w:rsidRDefault="00127974" w:rsidP="00127974">
            <w:pPr>
              <w:jc w:val="center"/>
            </w:pPr>
            <w:r w:rsidRPr="00ED7A04">
              <w:t xml:space="preserve">№ </w:t>
            </w:r>
            <w:r w:rsidR="001F5DBE" w:rsidRPr="00ED7A04">
              <w:t>образца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6245AEB" w14:textId="0F0D54EE" w:rsidR="00127974" w:rsidRPr="00ED7A04" w:rsidRDefault="00127974" w:rsidP="00127974">
            <w:pPr>
              <w:jc w:val="center"/>
            </w:pPr>
            <w:r w:rsidRPr="00ED7A04">
              <w:t>Инвентарный номер матери</w:t>
            </w:r>
          </w:p>
        </w:tc>
        <w:tc>
          <w:tcPr>
            <w:tcW w:w="922" w:type="dxa"/>
          </w:tcPr>
          <w:p w14:paraId="4F9243D2" w14:textId="7C2991BB" w:rsidR="00127974" w:rsidRPr="00ED7A04" w:rsidRDefault="001F5DBE" w:rsidP="00127974">
            <w:pPr>
              <w:jc w:val="center"/>
            </w:pPr>
            <w:r w:rsidRPr="00ED7A04">
              <w:t>№ образца</w:t>
            </w:r>
          </w:p>
        </w:tc>
        <w:tc>
          <w:tcPr>
            <w:tcW w:w="1418" w:type="dxa"/>
            <w:vAlign w:val="center"/>
          </w:tcPr>
          <w:p w14:paraId="0FEEF559" w14:textId="7EE5F8FE" w:rsidR="00127974" w:rsidRPr="00ED7A04" w:rsidRDefault="00127974" w:rsidP="00127974">
            <w:pPr>
              <w:jc w:val="center"/>
            </w:pPr>
            <w:r w:rsidRPr="00ED7A04">
              <w:t>Инвентарный номер отца</w:t>
            </w:r>
          </w:p>
        </w:tc>
      </w:tr>
      <w:tr w:rsidR="00127974" w:rsidRPr="00F94F21" w14:paraId="5A4EB5D9" w14:textId="5D4708EF" w:rsidTr="006604D8">
        <w:trPr>
          <w:trHeight w:val="300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C18E357" w14:textId="77777777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>1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71D652CD" w14:textId="53B5DA89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14:paraId="46336647" w14:textId="77777777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>0108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3CE78989" w14:textId="77777777" w:rsidR="00127974" w:rsidRPr="00ED7A04" w:rsidRDefault="00127974" w:rsidP="00127974">
            <w:pPr>
              <w:jc w:val="center"/>
            </w:pPr>
            <w:r w:rsidRPr="00ED7A04">
              <w:t>Бычок</w:t>
            </w:r>
          </w:p>
        </w:tc>
        <w:tc>
          <w:tcPr>
            <w:tcW w:w="850" w:type="dxa"/>
          </w:tcPr>
          <w:p w14:paraId="27F4C61E" w14:textId="652FC278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14:paraId="43AFFCFB" w14:textId="520D58B8" w:rsidR="00127974" w:rsidRPr="00ED7A04" w:rsidRDefault="00127974" w:rsidP="00127974">
            <w:pPr>
              <w:jc w:val="center"/>
              <w:rPr>
                <w:sz w:val="22"/>
                <w:szCs w:val="22"/>
                <w:lang w:val="en-US"/>
              </w:rPr>
            </w:pPr>
            <w:r w:rsidRPr="00ED7A0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61E23421" w14:textId="18B6B290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 xml:space="preserve"> 87209</w:t>
            </w:r>
          </w:p>
        </w:tc>
        <w:tc>
          <w:tcPr>
            <w:tcW w:w="922" w:type="dxa"/>
          </w:tcPr>
          <w:p w14:paraId="00464CEF" w14:textId="48C6A2F8" w:rsidR="00127974" w:rsidRPr="00ED7A04" w:rsidRDefault="00127974" w:rsidP="00127974">
            <w:pPr>
              <w:jc w:val="center"/>
              <w:rPr>
                <w:sz w:val="22"/>
                <w:szCs w:val="22"/>
                <w:lang w:val="en-US"/>
              </w:rPr>
            </w:pPr>
            <w:r w:rsidRPr="00ED7A04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418" w:type="dxa"/>
            <w:vAlign w:val="center"/>
          </w:tcPr>
          <w:p w14:paraId="092E9C1C" w14:textId="4EB3E2A9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>0810</w:t>
            </w:r>
          </w:p>
        </w:tc>
      </w:tr>
      <w:tr w:rsidR="00127974" w:rsidRPr="00F94F21" w14:paraId="1C98D2CD" w14:textId="5C278522" w:rsidTr="006604D8">
        <w:trPr>
          <w:trHeight w:val="300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8A322F8" w14:textId="77777777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45815577" w14:textId="3FDE552D" w:rsidR="00127974" w:rsidRPr="00ED7A04" w:rsidRDefault="00127974" w:rsidP="00127974">
            <w:pPr>
              <w:jc w:val="center"/>
              <w:rPr>
                <w:sz w:val="22"/>
                <w:szCs w:val="22"/>
                <w:lang w:val="en-US"/>
              </w:rPr>
            </w:pPr>
            <w:r w:rsidRPr="00ED7A0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14:paraId="0DB89A1D" w14:textId="77777777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>0137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7DFD02E1" w14:textId="4A33D0B5" w:rsidR="00127974" w:rsidRPr="00ED7A04" w:rsidRDefault="00127974" w:rsidP="00127974">
            <w:pPr>
              <w:jc w:val="center"/>
            </w:pPr>
            <w:r w:rsidRPr="00ED7A04">
              <w:t>Телочка</w:t>
            </w:r>
          </w:p>
        </w:tc>
        <w:tc>
          <w:tcPr>
            <w:tcW w:w="850" w:type="dxa"/>
          </w:tcPr>
          <w:p w14:paraId="50EF68D6" w14:textId="657A93B6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14:paraId="124E1772" w14:textId="4F76712B" w:rsidR="00127974" w:rsidRPr="00ED7A04" w:rsidRDefault="00127974" w:rsidP="00127974">
            <w:pPr>
              <w:jc w:val="center"/>
              <w:rPr>
                <w:sz w:val="22"/>
                <w:szCs w:val="22"/>
                <w:lang w:val="en-US"/>
              </w:rPr>
            </w:pPr>
            <w:r w:rsidRPr="00ED7A0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1C1E1733" w14:textId="61D1675D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>88406</w:t>
            </w:r>
          </w:p>
        </w:tc>
        <w:tc>
          <w:tcPr>
            <w:tcW w:w="922" w:type="dxa"/>
          </w:tcPr>
          <w:p w14:paraId="7DEEFA8D" w14:textId="653F015E" w:rsidR="00127974" w:rsidRPr="00ED7A04" w:rsidRDefault="00127974" w:rsidP="00127974">
            <w:pPr>
              <w:jc w:val="center"/>
              <w:rPr>
                <w:sz w:val="22"/>
                <w:szCs w:val="22"/>
                <w:lang w:val="en-US"/>
              </w:rPr>
            </w:pPr>
            <w:r w:rsidRPr="00ED7A04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418" w:type="dxa"/>
            <w:vAlign w:val="center"/>
          </w:tcPr>
          <w:p w14:paraId="732B5492" w14:textId="660B5C49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  <w:r w:rsidRPr="00ED7A04">
              <w:rPr>
                <w:sz w:val="22"/>
                <w:szCs w:val="22"/>
              </w:rPr>
              <w:t>248755</w:t>
            </w:r>
          </w:p>
        </w:tc>
      </w:tr>
      <w:tr w:rsidR="00127974" w:rsidRPr="00F94F21" w14:paraId="0A294ED1" w14:textId="60586278" w:rsidTr="006604D8">
        <w:trPr>
          <w:trHeight w:val="300"/>
        </w:trPr>
        <w:tc>
          <w:tcPr>
            <w:tcW w:w="541" w:type="dxa"/>
            <w:shd w:val="clear" w:color="auto" w:fill="auto"/>
            <w:noWrap/>
            <w:vAlign w:val="center"/>
          </w:tcPr>
          <w:p w14:paraId="2DDBD21F" w14:textId="1A23655A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6518CC52" w14:textId="0F3C5F5E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0363568F" w14:textId="5171A10D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14FC6D97" w14:textId="186ABA16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3FC204" w14:textId="77777777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1DAF6C" w14:textId="77777777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FBE1FCA" w14:textId="58E638CB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14:paraId="5CD40BF6" w14:textId="09542285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C67222" w14:textId="595CA31B" w:rsidR="00127974" w:rsidRPr="00ED7A04" w:rsidRDefault="00127974" w:rsidP="001279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CC6285" w14:textId="6B715246" w:rsidR="00E37D35" w:rsidRDefault="00E37D35" w:rsidP="00E23933">
      <w:pPr>
        <w:jc w:val="right"/>
        <w:rPr>
          <w:sz w:val="24"/>
          <w:szCs w:val="24"/>
        </w:rPr>
      </w:pPr>
    </w:p>
    <w:p w14:paraId="121A0C4B" w14:textId="77777777" w:rsidR="00B74196" w:rsidRPr="00B74196" w:rsidRDefault="00B74196" w:rsidP="00603BA4">
      <w:pPr>
        <w:spacing w:after="160" w:line="259" w:lineRule="auto"/>
        <w:jc w:val="right"/>
        <w:rPr>
          <w:rFonts w:eastAsia="Calibri"/>
          <w:lang w:eastAsia="en-US"/>
        </w:rPr>
      </w:pPr>
      <w:r w:rsidRPr="00B74196">
        <w:rPr>
          <w:rFonts w:eastAsia="Calibri"/>
          <w:lang w:eastAsia="en-US"/>
        </w:rPr>
        <w:t>Ответственный за забор материала __________________ /__________</w:t>
      </w:r>
    </w:p>
    <w:p w14:paraId="0C565EB5" w14:textId="77777777" w:rsidR="00B74196" w:rsidRPr="00B74196" w:rsidRDefault="00B74196" w:rsidP="00603BA4">
      <w:pPr>
        <w:spacing w:after="160" w:line="259" w:lineRule="auto"/>
        <w:jc w:val="right"/>
        <w:rPr>
          <w:rFonts w:eastAsia="Calibri"/>
          <w:lang w:eastAsia="en-US"/>
        </w:rPr>
      </w:pPr>
      <w:r w:rsidRPr="00B74196">
        <w:rPr>
          <w:rFonts w:eastAsia="Calibri"/>
          <w:lang w:eastAsia="en-US"/>
        </w:rPr>
        <w:t>Руководитель хозяйства (</w:t>
      </w:r>
      <w:r w:rsidRPr="00B74196">
        <w:rPr>
          <w:rFonts w:eastAsia="Calibri"/>
          <w:lang w:val="en-US" w:eastAsia="en-US"/>
        </w:rPr>
        <w:t>c</w:t>
      </w:r>
      <w:proofErr w:type="spellStart"/>
      <w:proofErr w:type="gramStart"/>
      <w:r w:rsidRPr="00B74196">
        <w:rPr>
          <w:rFonts w:eastAsia="Calibri"/>
          <w:lang w:eastAsia="en-US"/>
        </w:rPr>
        <w:t>обственник</w:t>
      </w:r>
      <w:proofErr w:type="spellEnd"/>
      <w:r w:rsidRPr="00B74196">
        <w:rPr>
          <w:rFonts w:eastAsia="Calibri"/>
          <w:lang w:eastAsia="en-US"/>
        </w:rPr>
        <w:t>)_</w:t>
      </w:r>
      <w:proofErr w:type="gramEnd"/>
      <w:r w:rsidRPr="00B74196">
        <w:rPr>
          <w:rFonts w:eastAsia="Calibri"/>
          <w:lang w:eastAsia="en-US"/>
        </w:rPr>
        <w:t>________________________ /__________</w:t>
      </w:r>
    </w:p>
    <w:p w14:paraId="756E2B62" w14:textId="77777777" w:rsidR="00B74196" w:rsidRDefault="00B74196" w:rsidP="00E23933">
      <w:pPr>
        <w:jc w:val="right"/>
        <w:rPr>
          <w:sz w:val="24"/>
          <w:szCs w:val="24"/>
        </w:rPr>
      </w:pPr>
      <w:bookmarkStart w:id="14" w:name="_GoBack"/>
      <w:bookmarkEnd w:id="14"/>
    </w:p>
    <w:sectPr w:rsidR="00B74196" w:rsidSect="00B74196">
      <w:pgSz w:w="11906" w:h="16838"/>
      <w:pgMar w:top="56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5C4FC" w14:textId="77777777" w:rsidR="00A83E13" w:rsidRDefault="00A83E13" w:rsidP="00414414">
      <w:r>
        <w:separator/>
      </w:r>
    </w:p>
  </w:endnote>
  <w:endnote w:type="continuationSeparator" w:id="0">
    <w:p w14:paraId="78D891A5" w14:textId="77777777" w:rsidR="00A83E13" w:rsidRDefault="00A83E13" w:rsidP="0041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7332"/>
      <w:docPartObj>
        <w:docPartGallery w:val="Page Numbers (Bottom of Page)"/>
        <w:docPartUnique/>
      </w:docPartObj>
    </w:sdtPr>
    <w:sdtEndPr/>
    <w:sdtContent>
      <w:p w14:paraId="38999C36" w14:textId="59DD587B" w:rsidR="00382EB8" w:rsidRDefault="00382EB8" w:rsidP="004C145C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BA4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3CAF4" w14:textId="77777777" w:rsidR="00A83E13" w:rsidRDefault="00A83E13" w:rsidP="00414414">
      <w:r>
        <w:separator/>
      </w:r>
    </w:p>
  </w:footnote>
  <w:footnote w:type="continuationSeparator" w:id="0">
    <w:p w14:paraId="068C3912" w14:textId="77777777" w:rsidR="00A83E13" w:rsidRDefault="00A83E13" w:rsidP="0041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9F266" w14:textId="628EDE4B" w:rsidR="00382EB8" w:rsidRDefault="00382EB8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BB1"/>
    <w:multiLevelType w:val="multilevel"/>
    <w:tmpl w:val="BAD2B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82716"/>
    <w:multiLevelType w:val="multilevel"/>
    <w:tmpl w:val="8E58670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ind w:left="2835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120124"/>
    <w:multiLevelType w:val="multilevel"/>
    <w:tmpl w:val="44CA807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AD1EF6"/>
    <w:multiLevelType w:val="hybridMultilevel"/>
    <w:tmpl w:val="D1DCA286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4" w15:restartNumberingAfterBreak="0">
    <w:nsid w:val="07B7297D"/>
    <w:multiLevelType w:val="hybridMultilevel"/>
    <w:tmpl w:val="A85A03C8"/>
    <w:lvl w:ilvl="0" w:tplc="FFFFFFFF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0B057DAB"/>
    <w:multiLevelType w:val="hybridMultilevel"/>
    <w:tmpl w:val="A66606B0"/>
    <w:lvl w:ilvl="0" w:tplc="022EEA4E">
      <w:start w:val="1"/>
      <w:numFmt w:val="decimal"/>
      <w:lvlText w:val="%1"/>
      <w:lvlJc w:val="righ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5CA6"/>
    <w:multiLevelType w:val="hybridMultilevel"/>
    <w:tmpl w:val="1840A420"/>
    <w:lvl w:ilvl="0" w:tplc="AA9C8C48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2938BB"/>
    <w:multiLevelType w:val="multilevel"/>
    <w:tmpl w:val="44CA807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ED4C35"/>
    <w:multiLevelType w:val="multilevel"/>
    <w:tmpl w:val="A06E143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02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4253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-141"/>
        </w:tabs>
        <w:ind w:left="710" w:firstLine="0"/>
      </w:pPr>
    </w:lvl>
    <w:lvl w:ilvl="4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9C871F2"/>
    <w:multiLevelType w:val="hybridMultilevel"/>
    <w:tmpl w:val="630AF1D8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A993B15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B0733D"/>
    <w:multiLevelType w:val="multilevel"/>
    <w:tmpl w:val="2514C9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2F668F"/>
    <w:multiLevelType w:val="hybridMultilevel"/>
    <w:tmpl w:val="8592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4725F"/>
    <w:multiLevelType w:val="hybridMultilevel"/>
    <w:tmpl w:val="6818E8C2"/>
    <w:lvl w:ilvl="0" w:tplc="3AEE17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566CB1"/>
    <w:multiLevelType w:val="hybridMultilevel"/>
    <w:tmpl w:val="285E1C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13F6A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1C7EA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9FF1036"/>
    <w:multiLevelType w:val="multilevel"/>
    <w:tmpl w:val="D474FE4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C2032A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9"/>
  </w:num>
  <w:num w:numId="7">
    <w:abstractNumId w:val="4"/>
  </w:num>
  <w:num w:numId="8">
    <w:abstractNumId w:val="17"/>
  </w:num>
  <w:num w:numId="9">
    <w:abstractNumId w:val="3"/>
  </w:num>
  <w:num w:numId="10">
    <w:abstractNumId w:val="12"/>
  </w:num>
  <w:num w:numId="11">
    <w:abstractNumId w:val="16"/>
  </w:num>
  <w:num w:numId="12">
    <w:abstractNumId w:val="6"/>
  </w:num>
  <w:num w:numId="13">
    <w:abstractNumId w:val="9"/>
  </w:num>
  <w:num w:numId="14">
    <w:abstractNumId w:val="5"/>
  </w:num>
  <w:num w:numId="15">
    <w:abstractNumId w:val="15"/>
  </w:num>
  <w:num w:numId="16">
    <w:abstractNumId w:val="11"/>
  </w:num>
  <w:num w:numId="17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8">
    <w:abstractNumId w:val="18"/>
  </w:num>
  <w:num w:numId="19">
    <w:abstractNumId w:val="18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8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8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suff w:val="space"/>
        <w:lvlText w:val="%1.%2.%3."/>
        <w:lvlJc w:val="left"/>
        <w:pPr>
          <w:ind w:left="0" w:firstLine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C7"/>
    <w:rsid w:val="00000AFD"/>
    <w:rsid w:val="0000453C"/>
    <w:rsid w:val="000055ED"/>
    <w:rsid w:val="000061B3"/>
    <w:rsid w:val="00006670"/>
    <w:rsid w:val="00011E7D"/>
    <w:rsid w:val="000178A0"/>
    <w:rsid w:val="00022B4E"/>
    <w:rsid w:val="00023031"/>
    <w:rsid w:val="00026556"/>
    <w:rsid w:val="00026FDC"/>
    <w:rsid w:val="0002716A"/>
    <w:rsid w:val="000305B6"/>
    <w:rsid w:val="0003268C"/>
    <w:rsid w:val="0003360B"/>
    <w:rsid w:val="00034A79"/>
    <w:rsid w:val="00034EA9"/>
    <w:rsid w:val="00042F9F"/>
    <w:rsid w:val="0004319B"/>
    <w:rsid w:val="00043BCD"/>
    <w:rsid w:val="00044027"/>
    <w:rsid w:val="000446F3"/>
    <w:rsid w:val="00046B30"/>
    <w:rsid w:val="0004719B"/>
    <w:rsid w:val="00050910"/>
    <w:rsid w:val="000513F6"/>
    <w:rsid w:val="000530F0"/>
    <w:rsid w:val="00053BC3"/>
    <w:rsid w:val="000579B4"/>
    <w:rsid w:val="0006162D"/>
    <w:rsid w:val="00063F6E"/>
    <w:rsid w:val="0006465A"/>
    <w:rsid w:val="00066767"/>
    <w:rsid w:val="000723F9"/>
    <w:rsid w:val="000738AB"/>
    <w:rsid w:val="000751A6"/>
    <w:rsid w:val="00075553"/>
    <w:rsid w:val="00075B40"/>
    <w:rsid w:val="00076EDF"/>
    <w:rsid w:val="000808CE"/>
    <w:rsid w:val="00080F40"/>
    <w:rsid w:val="00081823"/>
    <w:rsid w:val="00084030"/>
    <w:rsid w:val="00090110"/>
    <w:rsid w:val="00091477"/>
    <w:rsid w:val="000A00BA"/>
    <w:rsid w:val="000A2FA6"/>
    <w:rsid w:val="000A3A96"/>
    <w:rsid w:val="000B33C3"/>
    <w:rsid w:val="000B4581"/>
    <w:rsid w:val="000B71C3"/>
    <w:rsid w:val="000C5053"/>
    <w:rsid w:val="000C7352"/>
    <w:rsid w:val="000C7A4A"/>
    <w:rsid w:val="000C7D7B"/>
    <w:rsid w:val="000D21C1"/>
    <w:rsid w:val="000D50E4"/>
    <w:rsid w:val="000D6986"/>
    <w:rsid w:val="000E699A"/>
    <w:rsid w:val="000F0B2A"/>
    <w:rsid w:val="000F1583"/>
    <w:rsid w:val="000F219B"/>
    <w:rsid w:val="000F3A07"/>
    <w:rsid w:val="000F3A2C"/>
    <w:rsid w:val="000F4CDA"/>
    <w:rsid w:val="000F50F0"/>
    <w:rsid w:val="000F6A23"/>
    <w:rsid w:val="00101A5E"/>
    <w:rsid w:val="00101A72"/>
    <w:rsid w:val="001179CB"/>
    <w:rsid w:val="00122E97"/>
    <w:rsid w:val="0012496D"/>
    <w:rsid w:val="0012667D"/>
    <w:rsid w:val="00127974"/>
    <w:rsid w:val="00132C7C"/>
    <w:rsid w:val="00136F2C"/>
    <w:rsid w:val="001437F1"/>
    <w:rsid w:val="001546DB"/>
    <w:rsid w:val="00156D21"/>
    <w:rsid w:val="001608DB"/>
    <w:rsid w:val="00161F58"/>
    <w:rsid w:val="00163A2B"/>
    <w:rsid w:val="00165B25"/>
    <w:rsid w:val="00171CE4"/>
    <w:rsid w:val="00177E49"/>
    <w:rsid w:val="00182580"/>
    <w:rsid w:val="0018445F"/>
    <w:rsid w:val="00186D53"/>
    <w:rsid w:val="00187A55"/>
    <w:rsid w:val="001902C9"/>
    <w:rsid w:val="00190FB4"/>
    <w:rsid w:val="00191192"/>
    <w:rsid w:val="00194956"/>
    <w:rsid w:val="001974A1"/>
    <w:rsid w:val="001A0434"/>
    <w:rsid w:val="001A71F4"/>
    <w:rsid w:val="001B1675"/>
    <w:rsid w:val="001B1CBB"/>
    <w:rsid w:val="001C069F"/>
    <w:rsid w:val="001C260B"/>
    <w:rsid w:val="001C62B4"/>
    <w:rsid w:val="001D3479"/>
    <w:rsid w:val="001D51FD"/>
    <w:rsid w:val="001D5D60"/>
    <w:rsid w:val="001E5BD6"/>
    <w:rsid w:val="001E62D7"/>
    <w:rsid w:val="001E7D84"/>
    <w:rsid w:val="001F1EC0"/>
    <w:rsid w:val="001F2245"/>
    <w:rsid w:val="001F5DBE"/>
    <w:rsid w:val="00205967"/>
    <w:rsid w:val="0020665E"/>
    <w:rsid w:val="002067D6"/>
    <w:rsid w:val="00211759"/>
    <w:rsid w:val="00215429"/>
    <w:rsid w:val="00220FD2"/>
    <w:rsid w:val="002251EB"/>
    <w:rsid w:val="00230DA0"/>
    <w:rsid w:val="00234379"/>
    <w:rsid w:val="002347FF"/>
    <w:rsid w:val="002459A4"/>
    <w:rsid w:val="002506D1"/>
    <w:rsid w:val="002522F3"/>
    <w:rsid w:val="0025271A"/>
    <w:rsid w:val="00256B91"/>
    <w:rsid w:val="0025746E"/>
    <w:rsid w:val="0025783D"/>
    <w:rsid w:val="002613E0"/>
    <w:rsid w:val="002679D5"/>
    <w:rsid w:val="00270B31"/>
    <w:rsid w:val="00272479"/>
    <w:rsid w:val="002727E8"/>
    <w:rsid w:val="002739FF"/>
    <w:rsid w:val="0027480C"/>
    <w:rsid w:val="00275F7A"/>
    <w:rsid w:val="00276020"/>
    <w:rsid w:val="0027603A"/>
    <w:rsid w:val="002802C8"/>
    <w:rsid w:val="00281C43"/>
    <w:rsid w:val="00283E58"/>
    <w:rsid w:val="00284755"/>
    <w:rsid w:val="0028501C"/>
    <w:rsid w:val="002862AF"/>
    <w:rsid w:val="00287818"/>
    <w:rsid w:val="00292B8D"/>
    <w:rsid w:val="002A0CBD"/>
    <w:rsid w:val="002A6AB9"/>
    <w:rsid w:val="002A7E06"/>
    <w:rsid w:val="002B04F0"/>
    <w:rsid w:val="002B7D1B"/>
    <w:rsid w:val="002C0BBD"/>
    <w:rsid w:val="002C290F"/>
    <w:rsid w:val="002D417B"/>
    <w:rsid w:val="002D5E5B"/>
    <w:rsid w:val="002D6530"/>
    <w:rsid w:val="002D6B6F"/>
    <w:rsid w:val="002D7D66"/>
    <w:rsid w:val="002E1A09"/>
    <w:rsid w:val="002E4F69"/>
    <w:rsid w:val="002E4FC9"/>
    <w:rsid w:val="002E6CA8"/>
    <w:rsid w:val="002E78F8"/>
    <w:rsid w:val="002F1E07"/>
    <w:rsid w:val="002F4BCD"/>
    <w:rsid w:val="002F6134"/>
    <w:rsid w:val="002F7BC8"/>
    <w:rsid w:val="003001BF"/>
    <w:rsid w:val="003009CA"/>
    <w:rsid w:val="00301C95"/>
    <w:rsid w:val="00302D95"/>
    <w:rsid w:val="0030406D"/>
    <w:rsid w:val="003066CA"/>
    <w:rsid w:val="00310340"/>
    <w:rsid w:val="00314DEF"/>
    <w:rsid w:val="0031600E"/>
    <w:rsid w:val="00316C19"/>
    <w:rsid w:val="00317183"/>
    <w:rsid w:val="003204BA"/>
    <w:rsid w:val="00320787"/>
    <w:rsid w:val="00320E32"/>
    <w:rsid w:val="00321CEB"/>
    <w:rsid w:val="003231DE"/>
    <w:rsid w:val="003271ED"/>
    <w:rsid w:val="00330B9E"/>
    <w:rsid w:val="00331AF6"/>
    <w:rsid w:val="00331F58"/>
    <w:rsid w:val="00332108"/>
    <w:rsid w:val="0033626A"/>
    <w:rsid w:val="0034171A"/>
    <w:rsid w:val="00346653"/>
    <w:rsid w:val="00351ABD"/>
    <w:rsid w:val="00352558"/>
    <w:rsid w:val="003548B9"/>
    <w:rsid w:val="00355097"/>
    <w:rsid w:val="00356322"/>
    <w:rsid w:val="0035666D"/>
    <w:rsid w:val="00356F08"/>
    <w:rsid w:val="00360BF9"/>
    <w:rsid w:val="00363D23"/>
    <w:rsid w:val="00364897"/>
    <w:rsid w:val="003671B4"/>
    <w:rsid w:val="003738DE"/>
    <w:rsid w:val="00374B88"/>
    <w:rsid w:val="0037656A"/>
    <w:rsid w:val="00376B1D"/>
    <w:rsid w:val="00381C3E"/>
    <w:rsid w:val="00382EB8"/>
    <w:rsid w:val="00385640"/>
    <w:rsid w:val="003859B4"/>
    <w:rsid w:val="0039023B"/>
    <w:rsid w:val="00397E1D"/>
    <w:rsid w:val="003A20F1"/>
    <w:rsid w:val="003A215D"/>
    <w:rsid w:val="003A3633"/>
    <w:rsid w:val="003A50F8"/>
    <w:rsid w:val="003A687F"/>
    <w:rsid w:val="003B0889"/>
    <w:rsid w:val="003B0F13"/>
    <w:rsid w:val="003B2FE6"/>
    <w:rsid w:val="003B7965"/>
    <w:rsid w:val="003C121A"/>
    <w:rsid w:val="003C310F"/>
    <w:rsid w:val="003C4B49"/>
    <w:rsid w:val="003C5D73"/>
    <w:rsid w:val="003D0E41"/>
    <w:rsid w:val="003E1E15"/>
    <w:rsid w:val="003E4AB2"/>
    <w:rsid w:val="003E6D08"/>
    <w:rsid w:val="003E7A4E"/>
    <w:rsid w:val="003F0E04"/>
    <w:rsid w:val="003F15BC"/>
    <w:rsid w:val="004025D1"/>
    <w:rsid w:val="004068BA"/>
    <w:rsid w:val="00407413"/>
    <w:rsid w:val="00410BB0"/>
    <w:rsid w:val="00414414"/>
    <w:rsid w:val="0042407B"/>
    <w:rsid w:val="004265EF"/>
    <w:rsid w:val="00427CFF"/>
    <w:rsid w:val="00431195"/>
    <w:rsid w:val="004316FA"/>
    <w:rsid w:val="004329A6"/>
    <w:rsid w:val="004359F6"/>
    <w:rsid w:val="00437FC6"/>
    <w:rsid w:val="00444CB0"/>
    <w:rsid w:val="0044582E"/>
    <w:rsid w:val="00445D85"/>
    <w:rsid w:val="004462A7"/>
    <w:rsid w:val="0044690A"/>
    <w:rsid w:val="00447D52"/>
    <w:rsid w:val="0045170A"/>
    <w:rsid w:val="00453558"/>
    <w:rsid w:val="00454394"/>
    <w:rsid w:val="0045463A"/>
    <w:rsid w:val="00461753"/>
    <w:rsid w:val="004634E6"/>
    <w:rsid w:val="00465808"/>
    <w:rsid w:val="004666C3"/>
    <w:rsid w:val="0047261A"/>
    <w:rsid w:val="00475107"/>
    <w:rsid w:val="00475A61"/>
    <w:rsid w:val="0047650D"/>
    <w:rsid w:val="00481577"/>
    <w:rsid w:val="0048326D"/>
    <w:rsid w:val="00485A94"/>
    <w:rsid w:val="00485A9F"/>
    <w:rsid w:val="0048753E"/>
    <w:rsid w:val="00491FFA"/>
    <w:rsid w:val="00492769"/>
    <w:rsid w:val="00495C76"/>
    <w:rsid w:val="004A09B5"/>
    <w:rsid w:val="004A311E"/>
    <w:rsid w:val="004A42DC"/>
    <w:rsid w:val="004A4915"/>
    <w:rsid w:val="004A6E8A"/>
    <w:rsid w:val="004C145C"/>
    <w:rsid w:val="004C1FC0"/>
    <w:rsid w:val="004C7663"/>
    <w:rsid w:val="004D123C"/>
    <w:rsid w:val="004D12BE"/>
    <w:rsid w:val="004D258F"/>
    <w:rsid w:val="004D380A"/>
    <w:rsid w:val="004D44E3"/>
    <w:rsid w:val="004E0330"/>
    <w:rsid w:val="004E315A"/>
    <w:rsid w:val="004E4F0D"/>
    <w:rsid w:val="004E7505"/>
    <w:rsid w:val="0050284B"/>
    <w:rsid w:val="00506099"/>
    <w:rsid w:val="00507D74"/>
    <w:rsid w:val="00513082"/>
    <w:rsid w:val="00513803"/>
    <w:rsid w:val="00515730"/>
    <w:rsid w:val="00516F98"/>
    <w:rsid w:val="00523084"/>
    <w:rsid w:val="00525231"/>
    <w:rsid w:val="005259AF"/>
    <w:rsid w:val="00527189"/>
    <w:rsid w:val="0053204C"/>
    <w:rsid w:val="005328B8"/>
    <w:rsid w:val="00535267"/>
    <w:rsid w:val="00537C37"/>
    <w:rsid w:val="005401F6"/>
    <w:rsid w:val="005420F3"/>
    <w:rsid w:val="005462C0"/>
    <w:rsid w:val="00554AEE"/>
    <w:rsid w:val="00557BD6"/>
    <w:rsid w:val="00576FC3"/>
    <w:rsid w:val="00581D9A"/>
    <w:rsid w:val="0059023D"/>
    <w:rsid w:val="00591963"/>
    <w:rsid w:val="00591B1B"/>
    <w:rsid w:val="00592235"/>
    <w:rsid w:val="005975AE"/>
    <w:rsid w:val="005A06D3"/>
    <w:rsid w:val="005A0F70"/>
    <w:rsid w:val="005A3792"/>
    <w:rsid w:val="005A5C43"/>
    <w:rsid w:val="005A77D6"/>
    <w:rsid w:val="005A7E08"/>
    <w:rsid w:val="005A7E13"/>
    <w:rsid w:val="005B0D95"/>
    <w:rsid w:val="005B1673"/>
    <w:rsid w:val="005B3223"/>
    <w:rsid w:val="005C66C4"/>
    <w:rsid w:val="005D47E0"/>
    <w:rsid w:val="005E6FE5"/>
    <w:rsid w:val="005F0355"/>
    <w:rsid w:val="005F0412"/>
    <w:rsid w:val="005F2C24"/>
    <w:rsid w:val="005F5050"/>
    <w:rsid w:val="00603BA4"/>
    <w:rsid w:val="00604AA4"/>
    <w:rsid w:val="0060616A"/>
    <w:rsid w:val="00606291"/>
    <w:rsid w:val="00610E56"/>
    <w:rsid w:val="0061266A"/>
    <w:rsid w:val="006162D1"/>
    <w:rsid w:val="00616E33"/>
    <w:rsid w:val="00621F92"/>
    <w:rsid w:val="00622B61"/>
    <w:rsid w:val="006237EB"/>
    <w:rsid w:val="006240FE"/>
    <w:rsid w:val="00626501"/>
    <w:rsid w:val="00634055"/>
    <w:rsid w:val="0063782E"/>
    <w:rsid w:val="006406FF"/>
    <w:rsid w:val="00647429"/>
    <w:rsid w:val="00651595"/>
    <w:rsid w:val="0065352E"/>
    <w:rsid w:val="006547D4"/>
    <w:rsid w:val="006604D8"/>
    <w:rsid w:val="006669DF"/>
    <w:rsid w:val="00670BD4"/>
    <w:rsid w:val="0067127A"/>
    <w:rsid w:val="0067234B"/>
    <w:rsid w:val="00672FF4"/>
    <w:rsid w:val="00673103"/>
    <w:rsid w:val="0067494F"/>
    <w:rsid w:val="00674B2D"/>
    <w:rsid w:val="00677A68"/>
    <w:rsid w:val="00682BF2"/>
    <w:rsid w:val="00682F4C"/>
    <w:rsid w:val="00685286"/>
    <w:rsid w:val="006900D4"/>
    <w:rsid w:val="0069218D"/>
    <w:rsid w:val="00692E0E"/>
    <w:rsid w:val="006A4BB1"/>
    <w:rsid w:val="006A7BB2"/>
    <w:rsid w:val="006B094A"/>
    <w:rsid w:val="006B4846"/>
    <w:rsid w:val="006B585E"/>
    <w:rsid w:val="006C0DF6"/>
    <w:rsid w:val="006C3E7B"/>
    <w:rsid w:val="006C5572"/>
    <w:rsid w:val="006C6D91"/>
    <w:rsid w:val="006D3BB3"/>
    <w:rsid w:val="006D4AA4"/>
    <w:rsid w:val="006D67AE"/>
    <w:rsid w:val="006D7EDA"/>
    <w:rsid w:val="006E1AB6"/>
    <w:rsid w:val="006E7848"/>
    <w:rsid w:val="006F1054"/>
    <w:rsid w:val="006F1259"/>
    <w:rsid w:val="006F44B0"/>
    <w:rsid w:val="006F7168"/>
    <w:rsid w:val="00700BB5"/>
    <w:rsid w:val="00704FF5"/>
    <w:rsid w:val="007056B3"/>
    <w:rsid w:val="00710281"/>
    <w:rsid w:val="00713568"/>
    <w:rsid w:val="0071688F"/>
    <w:rsid w:val="00716B06"/>
    <w:rsid w:val="00725449"/>
    <w:rsid w:val="00725742"/>
    <w:rsid w:val="007258C6"/>
    <w:rsid w:val="00725906"/>
    <w:rsid w:val="00731BF0"/>
    <w:rsid w:val="00736F1C"/>
    <w:rsid w:val="0073703F"/>
    <w:rsid w:val="0074016D"/>
    <w:rsid w:val="00741321"/>
    <w:rsid w:val="00744097"/>
    <w:rsid w:val="00746A1D"/>
    <w:rsid w:val="007523E9"/>
    <w:rsid w:val="00753DD8"/>
    <w:rsid w:val="007540BB"/>
    <w:rsid w:val="00754A87"/>
    <w:rsid w:val="007556DA"/>
    <w:rsid w:val="007556FF"/>
    <w:rsid w:val="0075578F"/>
    <w:rsid w:val="00757068"/>
    <w:rsid w:val="007610FD"/>
    <w:rsid w:val="00762AE4"/>
    <w:rsid w:val="00771FEA"/>
    <w:rsid w:val="00773F89"/>
    <w:rsid w:val="0077596E"/>
    <w:rsid w:val="00777023"/>
    <w:rsid w:val="0077733B"/>
    <w:rsid w:val="00777492"/>
    <w:rsid w:val="00783159"/>
    <w:rsid w:val="00785157"/>
    <w:rsid w:val="007852B2"/>
    <w:rsid w:val="00785C7C"/>
    <w:rsid w:val="00787532"/>
    <w:rsid w:val="007961B3"/>
    <w:rsid w:val="00796FD6"/>
    <w:rsid w:val="007B55A1"/>
    <w:rsid w:val="007B6B99"/>
    <w:rsid w:val="007C0064"/>
    <w:rsid w:val="007C0B8E"/>
    <w:rsid w:val="007C2E07"/>
    <w:rsid w:val="007C2FDB"/>
    <w:rsid w:val="007C5735"/>
    <w:rsid w:val="007C75D9"/>
    <w:rsid w:val="007D3E0D"/>
    <w:rsid w:val="007D617E"/>
    <w:rsid w:val="007E14F0"/>
    <w:rsid w:val="007E2D02"/>
    <w:rsid w:val="007E3A6A"/>
    <w:rsid w:val="007E4A24"/>
    <w:rsid w:val="007E6F92"/>
    <w:rsid w:val="007F068B"/>
    <w:rsid w:val="007F0ACE"/>
    <w:rsid w:val="007F17B7"/>
    <w:rsid w:val="007F4CD7"/>
    <w:rsid w:val="007F5F3F"/>
    <w:rsid w:val="008019D1"/>
    <w:rsid w:val="00816D11"/>
    <w:rsid w:val="008172C1"/>
    <w:rsid w:val="00821DD2"/>
    <w:rsid w:val="008252FF"/>
    <w:rsid w:val="00830E21"/>
    <w:rsid w:val="00831CB3"/>
    <w:rsid w:val="00834383"/>
    <w:rsid w:val="00835834"/>
    <w:rsid w:val="00837FE3"/>
    <w:rsid w:val="00840182"/>
    <w:rsid w:val="00840512"/>
    <w:rsid w:val="008534C4"/>
    <w:rsid w:val="00861A6F"/>
    <w:rsid w:val="00864D73"/>
    <w:rsid w:val="00865109"/>
    <w:rsid w:val="00875B7E"/>
    <w:rsid w:val="00876BA8"/>
    <w:rsid w:val="008800B1"/>
    <w:rsid w:val="0088155B"/>
    <w:rsid w:val="00882501"/>
    <w:rsid w:val="008833C6"/>
    <w:rsid w:val="00885B20"/>
    <w:rsid w:val="00892E96"/>
    <w:rsid w:val="00894E2D"/>
    <w:rsid w:val="00894F52"/>
    <w:rsid w:val="00895049"/>
    <w:rsid w:val="00897680"/>
    <w:rsid w:val="008A0635"/>
    <w:rsid w:val="008A2FCD"/>
    <w:rsid w:val="008A37D2"/>
    <w:rsid w:val="008A380C"/>
    <w:rsid w:val="008B0F3C"/>
    <w:rsid w:val="008B296E"/>
    <w:rsid w:val="008B2A4B"/>
    <w:rsid w:val="008B5282"/>
    <w:rsid w:val="008B69F3"/>
    <w:rsid w:val="008C1D91"/>
    <w:rsid w:val="008C20F5"/>
    <w:rsid w:val="008C2AA7"/>
    <w:rsid w:val="008C3002"/>
    <w:rsid w:val="008C60B7"/>
    <w:rsid w:val="008C7DC1"/>
    <w:rsid w:val="008D124D"/>
    <w:rsid w:val="008D19A0"/>
    <w:rsid w:val="008D27E6"/>
    <w:rsid w:val="008D285F"/>
    <w:rsid w:val="008D45FF"/>
    <w:rsid w:val="008E1394"/>
    <w:rsid w:val="008E69A5"/>
    <w:rsid w:val="008F045F"/>
    <w:rsid w:val="008F216B"/>
    <w:rsid w:val="008F290F"/>
    <w:rsid w:val="008F6CCC"/>
    <w:rsid w:val="008F6DE4"/>
    <w:rsid w:val="008F7F40"/>
    <w:rsid w:val="009000C0"/>
    <w:rsid w:val="009002E9"/>
    <w:rsid w:val="00900954"/>
    <w:rsid w:val="0090290F"/>
    <w:rsid w:val="00911D4C"/>
    <w:rsid w:val="009153FF"/>
    <w:rsid w:val="00916F87"/>
    <w:rsid w:val="00920B7F"/>
    <w:rsid w:val="00921021"/>
    <w:rsid w:val="009239E8"/>
    <w:rsid w:val="00925F83"/>
    <w:rsid w:val="00932819"/>
    <w:rsid w:val="00932AA8"/>
    <w:rsid w:val="00935484"/>
    <w:rsid w:val="00935A37"/>
    <w:rsid w:val="009364EA"/>
    <w:rsid w:val="009371CA"/>
    <w:rsid w:val="00937679"/>
    <w:rsid w:val="00943B85"/>
    <w:rsid w:val="009459E4"/>
    <w:rsid w:val="009518A3"/>
    <w:rsid w:val="009528B9"/>
    <w:rsid w:val="00953636"/>
    <w:rsid w:val="00953CB1"/>
    <w:rsid w:val="00955E10"/>
    <w:rsid w:val="00956D7E"/>
    <w:rsid w:val="00961B09"/>
    <w:rsid w:val="00963FA0"/>
    <w:rsid w:val="00967738"/>
    <w:rsid w:val="0097786C"/>
    <w:rsid w:val="00982364"/>
    <w:rsid w:val="00985A9E"/>
    <w:rsid w:val="009865FE"/>
    <w:rsid w:val="0099376D"/>
    <w:rsid w:val="00996BB9"/>
    <w:rsid w:val="009A2372"/>
    <w:rsid w:val="009A3AF6"/>
    <w:rsid w:val="009A6875"/>
    <w:rsid w:val="009B5478"/>
    <w:rsid w:val="009B6D43"/>
    <w:rsid w:val="009B7D11"/>
    <w:rsid w:val="009C16AE"/>
    <w:rsid w:val="009C3A60"/>
    <w:rsid w:val="009C4909"/>
    <w:rsid w:val="009D2796"/>
    <w:rsid w:val="009D6025"/>
    <w:rsid w:val="009E29D3"/>
    <w:rsid w:val="009E4E46"/>
    <w:rsid w:val="009F0CFC"/>
    <w:rsid w:val="009F340A"/>
    <w:rsid w:val="009F4602"/>
    <w:rsid w:val="009F4B90"/>
    <w:rsid w:val="009F5303"/>
    <w:rsid w:val="009F7F20"/>
    <w:rsid w:val="00A025DD"/>
    <w:rsid w:val="00A027EE"/>
    <w:rsid w:val="00A04FAE"/>
    <w:rsid w:val="00A13CF9"/>
    <w:rsid w:val="00A16BD9"/>
    <w:rsid w:val="00A2100B"/>
    <w:rsid w:val="00A24F39"/>
    <w:rsid w:val="00A265D7"/>
    <w:rsid w:val="00A266B2"/>
    <w:rsid w:val="00A2729C"/>
    <w:rsid w:val="00A36038"/>
    <w:rsid w:val="00A372C6"/>
    <w:rsid w:val="00A406A4"/>
    <w:rsid w:val="00A47EC1"/>
    <w:rsid w:val="00A5087A"/>
    <w:rsid w:val="00A54373"/>
    <w:rsid w:val="00A6049C"/>
    <w:rsid w:val="00A61188"/>
    <w:rsid w:val="00A66450"/>
    <w:rsid w:val="00A6735C"/>
    <w:rsid w:val="00A70D35"/>
    <w:rsid w:val="00A70FC9"/>
    <w:rsid w:val="00A7297F"/>
    <w:rsid w:val="00A75E5B"/>
    <w:rsid w:val="00A77447"/>
    <w:rsid w:val="00A779E6"/>
    <w:rsid w:val="00A828F3"/>
    <w:rsid w:val="00A83E13"/>
    <w:rsid w:val="00A84C88"/>
    <w:rsid w:val="00A86A48"/>
    <w:rsid w:val="00A87083"/>
    <w:rsid w:val="00A91BF1"/>
    <w:rsid w:val="00A94C20"/>
    <w:rsid w:val="00A95FDB"/>
    <w:rsid w:val="00AA18BA"/>
    <w:rsid w:val="00AA3C13"/>
    <w:rsid w:val="00AA6140"/>
    <w:rsid w:val="00AA7A6E"/>
    <w:rsid w:val="00AB133F"/>
    <w:rsid w:val="00AB17A8"/>
    <w:rsid w:val="00AB3650"/>
    <w:rsid w:val="00AB553C"/>
    <w:rsid w:val="00AB7745"/>
    <w:rsid w:val="00AB7EF3"/>
    <w:rsid w:val="00AC20AD"/>
    <w:rsid w:val="00AC57A5"/>
    <w:rsid w:val="00AD0013"/>
    <w:rsid w:val="00AD2022"/>
    <w:rsid w:val="00AD2317"/>
    <w:rsid w:val="00AE1235"/>
    <w:rsid w:val="00AE50EF"/>
    <w:rsid w:val="00AF216D"/>
    <w:rsid w:val="00AF3960"/>
    <w:rsid w:val="00AF3B20"/>
    <w:rsid w:val="00AF3FBD"/>
    <w:rsid w:val="00AF4407"/>
    <w:rsid w:val="00AF51BD"/>
    <w:rsid w:val="00AF56CD"/>
    <w:rsid w:val="00B01671"/>
    <w:rsid w:val="00B016FA"/>
    <w:rsid w:val="00B01722"/>
    <w:rsid w:val="00B02D91"/>
    <w:rsid w:val="00B12BCD"/>
    <w:rsid w:val="00B12FF3"/>
    <w:rsid w:val="00B14DA7"/>
    <w:rsid w:val="00B22A23"/>
    <w:rsid w:val="00B26E86"/>
    <w:rsid w:val="00B27CC9"/>
    <w:rsid w:val="00B4266F"/>
    <w:rsid w:val="00B43024"/>
    <w:rsid w:val="00B45781"/>
    <w:rsid w:val="00B46412"/>
    <w:rsid w:val="00B515EF"/>
    <w:rsid w:val="00B52553"/>
    <w:rsid w:val="00B56B46"/>
    <w:rsid w:val="00B57477"/>
    <w:rsid w:val="00B5768D"/>
    <w:rsid w:val="00B61B2D"/>
    <w:rsid w:val="00B63EBF"/>
    <w:rsid w:val="00B663F9"/>
    <w:rsid w:val="00B66E04"/>
    <w:rsid w:val="00B66EB5"/>
    <w:rsid w:val="00B71DE5"/>
    <w:rsid w:val="00B74196"/>
    <w:rsid w:val="00B761E4"/>
    <w:rsid w:val="00B818E9"/>
    <w:rsid w:val="00B842AB"/>
    <w:rsid w:val="00B86CF5"/>
    <w:rsid w:val="00B87A8C"/>
    <w:rsid w:val="00B92F85"/>
    <w:rsid w:val="00B95763"/>
    <w:rsid w:val="00BA0AE9"/>
    <w:rsid w:val="00BA19DB"/>
    <w:rsid w:val="00BA2679"/>
    <w:rsid w:val="00BA4619"/>
    <w:rsid w:val="00BA5BFE"/>
    <w:rsid w:val="00BB2354"/>
    <w:rsid w:val="00BC428D"/>
    <w:rsid w:val="00BC73D1"/>
    <w:rsid w:val="00BD3959"/>
    <w:rsid w:val="00BD3F4F"/>
    <w:rsid w:val="00BD43F4"/>
    <w:rsid w:val="00BD4580"/>
    <w:rsid w:val="00BD4BBC"/>
    <w:rsid w:val="00BD4C58"/>
    <w:rsid w:val="00BF6388"/>
    <w:rsid w:val="00BF7FCB"/>
    <w:rsid w:val="00C04C52"/>
    <w:rsid w:val="00C10A81"/>
    <w:rsid w:val="00C146BD"/>
    <w:rsid w:val="00C1614A"/>
    <w:rsid w:val="00C23E2D"/>
    <w:rsid w:val="00C24634"/>
    <w:rsid w:val="00C3030F"/>
    <w:rsid w:val="00C30569"/>
    <w:rsid w:val="00C32119"/>
    <w:rsid w:val="00C35408"/>
    <w:rsid w:val="00C401BD"/>
    <w:rsid w:val="00C4021C"/>
    <w:rsid w:val="00C43E3D"/>
    <w:rsid w:val="00C5449B"/>
    <w:rsid w:val="00C549CE"/>
    <w:rsid w:val="00C554E9"/>
    <w:rsid w:val="00C56BB1"/>
    <w:rsid w:val="00C57BF5"/>
    <w:rsid w:val="00C62F4C"/>
    <w:rsid w:val="00C663F9"/>
    <w:rsid w:val="00C66C49"/>
    <w:rsid w:val="00C70913"/>
    <w:rsid w:val="00C70CC9"/>
    <w:rsid w:val="00C70FAB"/>
    <w:rsid w:val="00C72622"/>
    <w:rsid w:val="00C740A8"/>
    <w:rsid w:val="00C74A2A"/>
    <w:rsid w:val="00C74F0B"/>
    <w:rsid w:val="00C75552"/>
    <w:rsid w:val="00C76637"/>
    <w:rsid w:val="00C7695F"/>
    <w:rsid w:val="00C76A3B"/>
    <w:rsid w:val="00C824FB"/>
    <w:rsid w:val="00C93C4C"/>
    <w:rsid w:val="00C956FB"/>
    <w:rsid w:val="00C95AA5"/>
    <w:rsid w:val="00C97210"/>
    <w:rsid w:val="00CA20B2"/>
    <w:rsid w:val="00CA4A1C"/>
    <w:rsid w:val="00CA5578"/>
    <w:rsid w:val="00CA564C"/>
    <w:rsid w:val="00CA6032"/>
    <w:rsid w:val="00CA6D30"/>
    <w:rsid w:val="00CA7F29"/>
    <w:rsid w:val="00CB321C"/>
    <w:rsid w:val="00CC057B"/>
    <w:rsid w:val="00CC0D92"/>
    <w:rsid w:val="00CC14E1"/>
    <w:rsid w:val="00CC4316"/>
    <w:rsid w:val="00CC46F8"/>
    <w:rsid w:val="00CC4FFB"/>
    <w:rsid w:val="00CC6041"/>
    <w:rsid w:val="00CC6A06"/>
    <w:rsid w:val="00CC7946"/>
    <w:rsid w:val="00CD3124"/>
    <w:rsid w:val="00CE2499"/>
    <w:rsid w:val="00CE765B"/>
    <w:rsid w:val="00CE76AB"/>
    <w:rsid w:val="00CF2390"/>
    <w:rsid w:val="00CF33A4"/>
    <w:rsid w:val="00CF4D70"/>
    <w:rsid w:val="00CF7552"/>
    <w:rsid w:val="00D05EA4"/>
    <w:rsid w:val="00D065EE"/>
    <w:rsid w:val="00D06EE2"/>
    <w:rsid w:val="00D1299E"/>
    <w:rsid w:val="00D12B25"/>
    <w:rsid w:val="00D149B4"/>
    <w:rsid w:val="00D208FC"/>
    <w:rsid w:val="00D215F7"/>
    <w:rsid w:val="00D2163A"/>
    <w:rsid w:val="00D23D41"/>
    <w:rsid w:val="00D26AB8"/>
    <w:rsid w:val="00D26C53"/>
    <w:rsid w:val="00D26C76"/>
    <w:rsid w:val="00D31F1A"/>
    <w:rsid w:val="00D32B37"/>
    <w:rsid w:val="00D332BB"/>
    <w:rsid w:val="00D363F7"/>
    <w:rsid w:val="00D36D43"/>
    <w:rsid w:val="00D42B32"/>
    <w:rsid w:val="00D57170"/>
    <w:rsid w:val="00D61A5B"/>
    <w:rsid w:val="00D61D05"/>
    <w:rsid w:val="00D65293"/>
    <w:rsid w:val="00D65D22"/>
    <w:rsid w:val="00D6668F"/>
    <w:rsid w:val="00D67033"/>
    <w:rsid w:val="00D75867"/>
    <w:rsid w:val="00D77FCA"/>
    <w:rsid w:val="00D831C6"/>
    <w:rsid w:val="00D85C30"/>
    <w:rsid w:val="00D874C5"/>
    <w:rsid w:val="00D87DD4"/>
    <w:rsid w:val="00D9333A"/>
    <w:rsid w:val="00D939A3"/>
    <w:rsid w:val="00D94EC7"/>
    <w:rsid w:val="00D9513B"/>
    <w:rsid w:val="00DA171F"/>
    <w:rsid w:val="00DA35D1"/>
    <w:rsid w:val="00DA36FD"/>
    <w:rsid w:val="00DA4643"/>
    <w:rsid w:val="00DA56D2"/>
    <w:rsid w:val="00DA621A"/>
    <w:rsid w:val="00DA62F1"/>
    <w:rsid w:val="00DA6784"/>
    <w:rsid w:val="00DA6A9F"/>
    <w:rsid w:val="00DB3949"/>
    <w:rsid w:val="00DC017E"/>
    <w:rsid w:val="00DC0E61"/>
    <w:rsid w:val="00DC1070"/>
    <w:rsid w:val="00DC2442"/>
    <w:rsid w:val="00DC7DBE"/>
    <w:rsid w:val="00DE1F22"/>
    <w:rsid w:val="00DF2C93"/>
    <w:rsid w:val="00DF425E"/>
    <w:rsid w:val="00E00442"/>
    <w:rsid w:val="00E01B96"/>
    <w:rsid w:val="00E04BEA"/>
    <w:rsid w:val="00E0783D"/>
    <w:rsid w:val="00E11EAE"/>
    <w:rsid w:val="00E12110"/>
    <w:rsid w:val="00E168D1"/>
    <w:rsid w:val="00E179C7"/>
    <w:rsid w:val="00E23933"/>
    <w:rsid w:val="00E24BE3"/>
    <w:rsid w:val="00E31D04"/>
    <w:rsid w:val="00E324EC"/>
    <w:rsid w:val="00E33400"/>
    <w:rsid w:val="00E334B0"/>
    <w:rsid w:val="00E33D96"/>
    <w:rsid w:val="00E34C5C"/>
    <w:rsid w:val="00E364A4"/>
    <w:rsid w:val="00E37410"/>
    <w:rsid w:val="00E374C1"/>
    <w:rsid w:val="00E37D35"/>
    <w:rsid w:val="00E40338"/>
    <w:rsid w:val="00E40478"/>
    <w:rsid w:val="00E40541"/>
    <w:rsid w:val="00E405E3"/>
    <w:rsid w:val="00E406F5"/>
    <w:rsid w:val="00E41C84"/>
    <w:rsid w:val="00E509A1"/>
    <w:rsid w:val="00E531BF"/>
    <w:rsid w:val="00E56AD2"/>
    <w:rsid w:val="00E60405"/>
    <w:rsid w:val="00E60439"/>
    <w:rsid w:val="00E63D9C"/>
    <w:rsid w:val="00E663AA"/>
    <w:rsid w:val="00E6777D"/>
    <w:rsid w:val="00E71E49"/>
    <w:rsid w:val="00E72A95"/>
    <w:rsid w:val="00E73463"/>
    <w:rsid w:val="00E76B4A"/>
    <w:rsid w:val="00E82D6A"/>
    <w:rsid w:val="00E903A1"/>
    <w:rsid w:val="00E949F5"/>
    <w:rsid w:val="00E978B0"/>
    <w:rsid w:val="00EA19F2"/>
    <w:rsid w:val="00EA45ED"/>
    <w:rsid w:val="00EB4D77"/>
    <w:rsid w:val="00EB7139"/>
    <w:rsid w:val="00EC1473"/>
    <w:rsid w:val="00EC202C"/>
    <w:rsid w:val="00ED544E"/>
    <w:rsid w:val="00ED79F2"/>
    <w:rsid w:val="00ED7A04"/>
    <w:rsid w:val="00ED7BD9"/>
    <w:rsid w:val="00EF45F6"/>
    <w:rsid w:val="00EF49DD"/>
    <w:rsid w:val="00EF4B57"/>
    <w:rsid w:val="00EF7039"/>
    <w:rsid w:val="00EF760F"/>
    <w:rsid w:val="00F001D2"/>
    <w:rsid w:val="00F02861"/>
    <w:rsid w:val="00F05DF6"/>
    <w:rsid w:val="00F100AB"/>
    <w:rsid w:val="00F103F1"/>
    <w:rsid w:val="00F14421"/>
    <w:rsid w:val="00F1588B"/>
    <w:rsid w:val="00F20104"/>
    <w:rsid w:val="00F201E8"/>
    <w:rsid w:val="00F259C6"/>
    <w:rsid w:val="00F26D01"/>
    <w:rsid w:val="00F26E9A"/>
    <w:rsid w:val="00F33266"/>
    <w:rsid w:val="00F33E5E"/>
    <w:rsid w:val="00F36562"/>
    <w:rsid w:val="00F37DF4"/>
    <w:rsid w:val="00F41E6E"/>
    <w:rsid w:val="00F425AD"/>
    <w:rsid w:val="00F45F3B"/>
    <w:rsid w:val="00F465D1"/>
    <w:rsid w:val="00F46780"/>
    <w:rsid w:val="00F5009F"/>
    <w:rsid w:val="00F51698"/>
    <w:rsid w:val="00F53F71"/>
    <w:rsid w:val="00F55F96"/>
    <w:rsid w:val="00F567C0"/>
    <w:rsid w:val="00F57F1C"/>
    <w:rsid w:val="00F61603"/>
    <w:rsid w:val="00F63169"/>
    <w:rsid w:val="00F6651E"/>
    <w:rsid w:val="00F70F33"/>
    <w:rsid w:val="00F710B7"/>
    <w:rsid w:val="00F727DE"/>
    <w:rsid w:val="00F76300"/>
    <w:rsid w:val="00F76BC0"/>
    <w:rsid w:val="00F80A04"/>
    <w:rsid w:val="00F813E6"/>
    <w:rsid w:val="00F83E4A"/>
    <w:rsid w:val="00F867BD"/>
    <w:rsid w:val="00F94F21"/>
    <w:rsid w:val="00F95F98"/>
    <w:rsid w:val="00FA0E58"/>
    <w:rsid w:val="00FA2E73"/>
    <w:rsid w:val="00FA6101"/>
    <w:rsid w:val="00FB126F"/>
    <w:rsid w:val="00FB5D18"/>
    <w:rsid w:val="00FC03AB"/>
    <w:rsid w:val="00FC21E4"/>
    <w:rsid w:val="00FC37BB"/>
    <w:rsid w:val="00FC4B96"/>
    <w:rsid w:val="00FC56B4"/>
    <w:rsid w:val="00FC5823"/>
    <w:rsid w:val="00FD1140"/>
    <w:rsid w:val="00FD1FC6"/>
    <w:rsid w:val="00FD63C0"/>
    <w:rsid w:val="00FE0674"/>
    <w:rsid w:val="00FE5B58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6287C"/>
  <w15:docId w15:val="{D02475B7-6A2D-4F87-8A6D-67A3DFBC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79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9C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179C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76BC0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F76B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Plain Text"/>
    <w:basedOn w:val="a"/>
    <w:link w:val="a8"/>
    <w:rsid w:val="00F76BC0"/>
    <w:rPr>
      <w:rFonts w:ascii="Courier New" w:hAnsi="Courier New"/>
      <w:lang w:val="x-none" w:eastAsia="x-none"/>
    </w:rPr>
  </w:style>
  <w:style w:type="character" w:customStyle="1" w:styleId="a8">
    <w:name w:val="Текст Знак"/>
    <w:basedOn w:val="a0"/>
    <w:link w:val="a7"/>
    <w:rsid w:val="00F76BC0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9">
    <w:name w:val="Table Grid"/>
    <w:basedOn w:val="a1"/>
    <w:uiPriority w:val="39"/>
    <w:rsid w:val="00ED7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42F9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F9F"/>
  </w:style>
  <w:style w:type="character" w:customStyle="1" w:styleId="ac">
    <w:name w:val="Текст примечания Знак"/>
    <w:basedOn w:val="a0"/>
    <w:link w:val="ab"/>
    <w:uiPriority w:val="99"/>
    <w:semiHidden/>
    <w:rsid w:val="00042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F9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F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 Spacing"/>
    <w:uiPriority w:val="1"/>
    <w:qFormat/>
    <w:rsid w:val="00D14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для формы синий"/>
    <w:basedOn w:val="a0"/>
    <w:uiPriority w:val="1"/>
    <w:rsid w:val="00700BB5"/>
    <w:rPr>
      <w:rFonts w:ascii="Times New Roman" w:hAnsi="Times New Roman"/>
      <w:color w:val="1F497D" w:themeColor="text2"/>
      <w:sz w:val="24"/>
    </w:rPr>
  </w:style>
  <w:style w:type="paragraph" w:customStyle="1" w:styleId="af1">
    <w:name w:val="Рабочий"/>
    <w:basedOn w:val="a"/>
    <w:link w:val="af2"/>
    <w:qFormat/>
    <w:rsid w:val="001A0434"/>
    <w:pPr>
      <w:ind w:firstLine="709"/>
    </w:pPr>
    <w:rPr>
      <w:rFonts w:eastAsiaTheme="minorHAnsi"/>
      <w:sz w:val="24"/>
      <w:szCs w:val="24"/>
      <w:lang w:eastAsia="en-US"/>
    </w:rPr>
  </w:style>
  <w:style w:type="character" w:customStyle="1" w:styleId="af2">
    <w:name w:val="Рабочий Знак"/>
    <w:basedOn w:val="a0"/>
    <w:link w:val="af1"/>
    <w:rsid w:val="001A0434"/>
    <w:rPr>
      <w:rFonts w:ascii="Times New Roman" w:hAnsi="Times New Roman" w:cs="Times New Roman"/>
      <w:sz w:val="24"/>
      <w:szCs w:val="24"/>
    </w:rPr>
  </w:style>
  <w:style w:type="character" w:styleId="af3">
    <w:name w:val="Placeholder Text"/>
    <w:basedOn w:val="a0"/>
    <w:uiPriority w:val="99"/>
    <w:semiHidden/>
    <w:rsid w:val="001A0434"/>
    <w:rPr>
      <w:color w:val="808080"/>
    </w:rPr>
  </w:style>
  <w:style w:type="paragraph" w:styleId="af4">
    <w:name w:val="List Paragraph"/>
    <w:basedOn w:val="a"/>
    <w:uiPriority w:val="34"/>
    <w:qFormat/>
    <w:rsid w:val="003C310F"/>
    <w:pPr>
      <w:ind w:left="720"/>
      <w:contextualSpacing/>
    </w:pPr>
  </w:style>
  <w:style w:type="paragraph" w:styleId="af5">
    <w:name w:val="header"/>
    <w:basedOn w:val="a"/>
    <w:link w:val="af6"/>
    <w:unhideWhenUsed/>
    <w:rsid w:val="0041441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414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1441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14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053BC3"/>
  </w:style>
  <w:style w:type="paragraph" w:styleId="20">
    <w:name w:val="Body Text Indent 2"/>
    <w:basedOn w:val="a"/>
    <w:link w:val="21"/>
    <w:uiPriority w:val="99"/>
    <w:semiHidden/>
    <w:unhideWhenUsed/>
    <w:rsid w:val="004316FA"/>
    <w:pPr>
      <w:spacing w:after="120" w:line="480" w:lineRule="auto"/>
      <w:ind w:left="360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431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0723F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072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itle"/>
    <w:basedOn w:val="a"/>
    <w:next w:val="a"/>
    <w:link w:val="afc"/>
    <w:qFormat/>
    <w:rsid w:val="00E2393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c">
    <w:name w:val="Заголовок Знак"/>
    <w:basedOn w:val="a0"/>
    <w:link w:val="afb"/>
    <w:rsid w:val="00E2393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10">
    <w:name w:val="Абзац списка1"/>
    <w:basedOn w:val="a"/>
    <w:rsid w:val="00E23933"/>
    <w:pPr>
      <w:ind w:left="720"/>
      <w:contextualSpacing/>
    </w:pPr>
    <w:rPr>
      <w:rFonts w:eastAsia="Calibri"/>
    </w:rPr>
  </w:style>
  <w:style w:type="character" w:styleId="afd">
    <w:name w:val="Hyperlink"/>
    <w:basedOn w:val="a0"/>
    <w:uiPriority w:val="99"/>
    <w:unhideWhenUsed/>
    <w:rsid w:val="00576FC3"/>
    <w:rPr>
      <w:color w:val="0000FF" w:themeColor="hyperlink"/>
      <w:u w:val="single"/>
    </w:rPr>
  </w:style>
  <w:style w:type="paragraph" w:customStyle="1" w:styleId="11">
    <w:name w:val="Обычный1"/>
    <w:rsid w:val="000A00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610F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styleId="afe">
    <w:name w:val="Emphasis"/>
    <w:basedOn w:val="a0"/>
    <w:uiPriority w:val="20"/>
    <w:qFormat/>
    <w:rsid w:val="002A7E06"/>
    <w:rPr>
      <w:i/>
      <w:iCs/>
    </w:rPr>
  </w:style>
  <w:style w:type="character" w:customStyle="1" w:styleId="fontstyle21">
    <w:name w:val="fontstyle21"/>
    <w:basedOn w:val="a0"/>
    <w:rsid w:val="00985A9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E69A5"/>
    <w:rPr>
      <w:color w:val="605E5C"/>
      <w:shd w:val="clear" w:color="auto" w:fill="E1DFDD"/>
    </w:rPr>
  </w:style>
  <w:style w:type="paragraph" w:customStyle="1" w:styleId="1">
    <w:name w:val="Стиль1"/>
    <w:basedOn w:val="a"/>
    <w:link w:val="13"/>
    <w:uiPriority w:val="67"/>
    <w:qFormat/>
    <w:rsid w:val="002F6134"/>
    <w:pPr>
      <w:numPr>
        <w:numId w:val="22"/>
      </w:numPr>
      <w:spacing w:line="360" w:lineRule="auto"/>
      <w:contextualSpacing/>
      <w:jc w:val="center"/>
    </w:pPr>
    <w:rPr>
      <w:b/>
      <w:sz w:val="24"/>
      <w:szCs w:val="24"/>
    </w:rPr>
  </w:style>
  <w:style w:type="paragraph" w:customStyle="1" w:styleId="2">
    <w:name w:val="Стиль2"/>
    <w:basedOn w:val="a"/>
    <w:link w:val="22"/>
    <w:qFormat/>
    <w:rsid w:val="00746A1D"/>
    <w:pPr>
      <w:numPr>
        <w:ilvl w:val="1"/>
        <w:numId w:val="22"/>
      </w:numPr>
      <w:autoSpaceDE w:val="0"/>
      <w:autoSpaceDN w:val="0"/>
      <w:adjustRightInd w:val="0"/>
      <w:ind w:left="0"/>
      <w:jc w:val="both"/>
    </w:pPr>
    <w:rPr>
      <w:sz w:val="24"/>
      <w:szCs w:val="24"/>
    </w:rPr>
  </w:style>
  <w:style w:type="character" w:customStyle="1" w:styleId="13">
    <w:name w:val="Стиль1 Знак"/>
    <w:basedOn w:val="a0"/>
    <w:link w:val="1"/>
    <w:rsid w:val="002F613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">
    <w:name w:val="Стиль3"/>
    <w:basedOn w:val="2"/>
    <w:link w:val="30"/>
    <w:qFormat/>
    <w:rsid w:val="00746A1D"/>
    <w:pPr>
      <w:numPr>
        <w:ilvl w:val="2"/>
      </w:numPr>
    </w:pPr>
  </w:style>
  <w:style w:type="character" w:customStyle="1" w:styleId="22">
    <w:name w:val="Стиль2 Знак"/>
    <w:basedOn w:val="a0"/>
    <w:link w:val="2"/>
    <w:rsid w:val="00746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"/>
    <w:basedOn w:val="22"/>
    <w:link w:val="3"/>
    <w:rsid w:val="00746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qFormat/>
    <w:rsid w:val="00554AEE"/>
    <w:pPr>
      <w:suppressAutoHyphens/>
      <w:spacing w:after="200"/>
      <w:ind w:hanging="648"/>
      <w:jc w:val="both"/>
    </w:pPr>
    <w:rPr>
      <w:rFonts w:eastAsia="Calibri" w:cs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2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3;&#1077;&#1084;&#1088;&#1073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osplem0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sc03@mail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3599E8BBE0411998EFBBDB4B276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8F567-93EF-4110-8B0D-861D2EF818B0}"/>
      </w:docPartPr>
      <w:docPartBody>
        <w:p w:rsidR="006658F2" w:rsidRDefault="006658F2" w:rsidP="006658F2">
          <w:pPr>
            <w:pStyle w:val="B93599E8BBE0411998EFBBDB4B2764E6"/>
          </w:pPr>
          <w:r w:rsidRPr="00A9406E">
            <w:rPr>
              <w:rFonts w:ascii="Times New Roman" w:hAnsi="Times New Roman" w:cs="Times New Roman"/>
              <w:color w:val="538135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538135" w:themeColor="accent6" w:themeShade="BF"/>
              <w:sz w:val="24"/>
              <w:szCs w:val="24"/>
            </w:rPr>
            <w:t>укажите значение процентов цифрой</w:t>
          </w:r>
          <w:r w:rsidRPr="00A9406E">
            <w:rPr>
              <w:rFonts w:ascii="Times New Roman" w:hAnsi="Times New Roman" w:cs="Times New Roman"/>
              <w:color w:val="538135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F613E91242AD476CBEE4525CF87ED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8FEB8A-31CC-4979-8864-CF5078EA6B14}"/>
      </w:docPartPr>
      <w:docPartBody>
        <w:p w:rsidR="006658F2" w:rsidRDefault="006658F2" w:rsidP="006658F2">
          <w:pPr>
            <w:pStyle w:val="F613E91242AD476CBEE4525CF87ED73E"/>
          </w:pPr>
          <w:r w:rsidRPr="00A9406E">
            <w:rPr>
              <w:rFonts w:ascii="Times New Roman" w:hAnsi="Times New Roman" w:cs="Times New Roman"/>
              <w:color w:val="538135" w:themeColor="accent6" w:themeShade="BF"/>
              <w:sz w:val="24"/>
              <w:szCs w:val="24"/>
            </w:rPr>
            <w:t>[</w:t>
          </w:r>
          <w:r w:rsidRPr="00A9406E">
            <w:rPr>
              <w:rFonts w:ascii="Times New Roman" w:hAnsi="Times New Roman" w:cs="Times New Roman"/>
              <w:i/>
              <w:color w:val="538135" w:themeColor="accent6" w:themeShade="BF"/>
              <w:sz w:val="24"/>
              <w:szCs w:val="24"/>
            </w:rPr>
            <w:t>укажите значение процентов прописью</w:t>
          </w:r>
          <w:r w:rsidRPr="00A9406E">
            <w:rPr>
              <w:rFonts w:ascii="Times New Roman" w:hAnsi="Times New Roman" w:cs="Times New Roman"/>
              <w:color w:val="538135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29EA361013D0484D9905156A88A49B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A5BBF-D5DB-4C0C-874B-B18B10E4FADF}"/>
      </w:docPartPr>
      <w:docPartBody>
        <w:p w:rsidR="00A45C3C" w:rsidRDefault="00DD69A1" w:rsidP="00DD69A1">
          <w:pPr>
            <w:pStyle w:val="29EA361013D0484D9905156A88A49B20"/>
          </w:pPr>
          <w:r w:rsidRPr="00A9406E">
            <w:rPr>
              <w:rStyle w:val="a3"/>
              <w:rFonts w:ascii="Times New Roman" w:hAnsi="Times New Roman" w:cs="Times New Roman"/>
              <w:color w:val="7B7B7B" w:themeColor="accent3" w:themeShade="BF"/>
              <w:sz w:val="24"/>
              <w:szCs w:val="24"/>
              <w:lang w:val="en-US"/>
            </w:rPr>
            <w:t>[</w:t>
          </w:r>
          <w:r w:rsidRPr="00A9406E">
            <w:rPr>
              <w:rStyle w:val="a3"/>
              <w:rFonts w:ascii="Times New Roman" w:hAnsi="Times New Roman" w:cs="Times New Roman"/>
              <w:i/>
              <w:color w:val="7B7B7B" w:themeColor="accent3" w:themeShade="BF"/>
              <w:sz w:val="24"/>
              <w:szCs w:val="24"/>
            </w:rPr>
            <w:t>выберите период времени</w:t>
          </w:r>
          <w:r w:rsidRPr="00A9406E">
            <w:rPr>
              <w:rStyle w:val="a3"/>
              <w:rFonts w:ascii="Times New Roman" w:hAnsi="Times New Roman" w:cs="Times New Roman"/>
              <w:color w:val="7B7B7B" w:themeColor="accent3" w:themeShade="BF"/>
              <w:sz w:val="24"/>
              <w:szCs w:val="24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F2"/>
    <w:rsid w:val="00023031"/>
    <w:rsid w:val="000245B3"/>
    <w:rsid w:val="00042CB6"/>
    <w:rsid w:val="00081E77"/>
    <w:rsid w:val="000910B8"/>
    <w:rsid w:val="00097C0F"/>
    <w:rsid w:val="000B6DA3"/>
    <w:rsid w:val="000D2B3C"/>
    <w:rsid w:val="00134577"/>
    <w:rsid w:val="00182C67"/>
    <w:rsid w:val="001E0926"/>
    <w:rsid w:val="001E451D"/>
    <w:rsid w:val="001E631D"/>
    <w:rsid w:val="00212D80"/>
    <w:rsid w:val="00234919"/>
    <w:rsid w:val="002453B3"/>
    <w:rsid w:val="0025783D"/>
    <w:rsid w:val="002866A9"/>
    <w:rsid w:val="0029155E"/>
    <w:rsid w:val="002D013A"/>
    <w:rsid w:val="002F3C43"/>
    <w:rsid w:val="00322309"/>
    <w:rsid w:val="00333428"/>
    <w:rsid w:val="003348E7"/>
    <w:rsid w:val="003955D7"/>
    <w:rsid w:val="00427CFF"/>
    <w:rsid w:val="00437FC6"/>
    <w:rsid w:val="0049118D"/>
    <w:rsid w:val="004D1979"/>
    <w:rsid w:val="00500B07"/>
    <w:rsid w:val="00543047"/>
    <w:rsid w:val="00556F4C"/>
    <w:rsid w:val="00563D7C"/>
    <w:rsid w:val="005A01C6"/>
    <w:rsid w:val="005D08F8"/>
    <w:rsid w:val="005F5050"/>
    <w:rsid w:val="00622E75"/>
    <w:rsid w:val="00626501"/>
    <w:rsid w:val="006658F2"/>
    <w:rsid w:val="0069436D"/>
    <w:rsid w:val="00696442"/>
    <w:rsid w:val="006F41E6"/>
    <w:rsid w:val="007375A1"/>
    <w:rsid w:val="00761724"/>
    <w:rsid w:val="00771FEA"/>
    <w:rsid w:val="00773F89"/>
    <w:rsid w:val="00781A0A"/>
    <w:rsid w:val="007C1249"/>
    <w:rsid w:val="007D220D"/>
    <w:rsid w:val="007D227C"/>
    <w:rsid w:val="007E3A6A"/>
    <w:rsid w:val="007F38A0"/>
    <w:rsid w:val="008330FF"/>
    <w:rsid w:val="008973E2"/>
    <w:rsid w:val="008A6396"/>
    <w:rsid w:val="008B483E"/>
    <w:rsid w:val="00921400"/>
    <w:rsid w:val="009239E8"/>
    <w:rsid w:val="00951944"/>
    <w:rsid w:val="00A30360"/>
    <w:rsid w:val="00A45C3C"/>
    <w:rsid w:val="00A642EF"/>
    <w:rsid w:val="00AB553C"/>
    <w:rsid w:val="00AD2022"/>
    <w:rsid w:val="00AD744B"/>
    <w:rsid w:val="00AF216D"/>
    <w:rsid w:val="00B01FBB"/>
    <w:rsid w:val="00B36F95"/>
    <w:rsid w:val="00B867B1"/>
    <w:rsid w:val="00B94D12"/>
    <w:rsid w:val="00BA0437"/>
    <w:rsid w:val="00BA6594"/>
    <w:rsid w:val="00BB17C5"/>
    <w:rsid w:val="00BC73D1"/>
    <w:rsid w:val="00BD4BBC"/>
    <w:rsid w:val="00BF7FCB"/>
    <w:rsid w:val="00C13B9A"/>
    <w:rsid w:val="00C173D3"/>
    <w:rsid w:val="00C65917"/>
    <w:rsid w:val="00C96E91"/>
    <w:rsid w:val="00CC3931"/>
    <w:rsid w:val="00CD11BB"/>
    <w:rsid w:val="00CE2499"/>
    <w:rsid w:val="00D141A6"/>
    <w:rsid w:val="00D222BA"/>
    <w:rsid w:val="00D55AFF"/>
    <w:rsid w:val="00D610A4"/>
    <w:rsid w:val="00D77BCC"/>
    <w:rsid w:val="00D8177E"/>
    <w:rsid w:val="00D87915"/>
    <w:rsid w:val="00D9509A"/>
    <w:rsid w:val="00DA56D2"/>
    <w:rsid w:val="00DB6295"/>
    <w:rsid w:val="00DD69A1"/>
    <w:rsid w:val="00DF12BB"/>
    <w:rsid w:val="00E64ED1"/>
    <w:rsid w:val="00E7058B"/>
    <w:rsid w:val="00EA19F2"/>
    <w:rsid w:val="00EB6280"/>
    <w:rsid w:val="00ED79F2"/>
    <w:rsid w:val="00EF2E36"/>
    <w:rsid w:val="00F57F1C"/>
    <w:rsid w:val="00F867BD"/>
    <w:rsid w:val="00F93EED"/>
    <w:rsid w:val="00F97D21"/>
    <w:rsid w:val="00FA5B69"/>
    <w:rsid w:val="00FC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69A1"/>
    <w:rPr>
      <w:color w:val="808080"/>
    </w:rPr>
  </w:style>
  <w:style w:type="paragraph" w:customStyle="1" w:styleId="B93599E8BBE0411998EFBBDB4B2764E6">
    <w:name w:val="B93599E8BBE0411998EFBBDB4B2764E6"/>
    <w:rsid w:val="006658F2"/>
  </w:style>
  <w:style w:type="paragraph" w:customStyle="1" w:styleId="F613E91242AD476CBEE4525CF87ED73E">
    <w:name w:val="F613E91242AD476CBEE4525CF87ED73E"/>
    <w:rsid w:val="006658F2"/>
  </w:style>
  <w:style w:type="paragraph" w:customStyle="1" w:styleId="29EA361013D0484D9905156A88A49B20">
    <w:name w:val="29EA361013D0484D9905156A88A49B20"/>
    <w:rsid w:val="00DD69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E02E-199D-459E-99C0-601AF8E7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12</Pages>
  <Words>4437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Винакова И.А.</dc:creator>
  <cp:keywords/>
  <dc:description/>
  <cp:lastModifiedBy>Plem03@outlook.com</cp:lastModifiedBy>
  <cp:revision>6</cp:revision>
  <cp:lastPrinted>2024-03-20T07:17:00Z</cp:lastPrinted>
  <dcterms:created xsi:type="dcterms:W3CDTF">2025-05-12T06:07:00Z</dcterms:created>
  <dcterms:modified xsi:type="dcterms:W3CDTF">2025-07-21T06:06:00Z</dcterms:modified>
</cp:coreProperties>
</file>